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C5" w:rsidRPr="002B28C5" w:rsidRDefault="002B28C5" w:rsidP="002B28C5">
      <w:pPr>
        <w:rPr>
          <w:b/>
          <w:sz w:val="32"/>
          <w:u w:val="single"/>
          <w:lang w:bidi="ru-RU"/>
        </w:rPr>
      </w:pPr>
      <w:bookmarkStart w:id="0" w:name="_GoBack"/>
      <w:r w:rsidRPr="000C2601">
        <w:rPr>
          <w:b/>
          <w:sz w:val="32"/>
          <w:lang w:bidi="ru-RU"/>
        </w:rPr>
        <w:t>Группа  № 3  :«Птенчики</w:t>
      </w:r>
      <w:r w:rsidRPr="000C2601">
        <w:rPr>
          <w:b/>
          <w:sz w:val="32"/>
          <w:u w:val="single"/>
          <w:lang w:bidi="ru-RU"/>
        </w:rPr>
        <w:t>»</w:t>
      </w:r>
      <w:proofErr w:type="gramStart"/>
      <w:r w:rsidRPr="000C2601">
        <w:rPr>
          <w:b/>
          <w:sz w:val="32"/>
          <w:u w:val="single"/>
          <w:lang w:bidi="ru-RU"/>
        </w:rPr>
        <w:t>.</w:t>
      </w:r>
      <w:proofErr w:type="gramEnd"/>
      <w:r w:rsidRPr="000C2601">
        <w:rPr>
          <w:sz w:val="32"/>
          <w:u w:val="single"/>
          <w:lang w:bidi="ru-RU"/>
        </w:rPr>
        <w:t xml:space="preserve">  </w:t>
      </w:r>
      <w:r w:rsidRPr="002B28C5">
        <w:rPr>
          <w:b/>
          <w:sz w:val="32"/>
          <w:u w:val="single"/>
          <w:lang w:bidi="ru-RU"/>
        </w:rPr>
        <w:t xml:space="preserve">( </w:t>
      </w:r>
      <w:proofErr w:type="gramStart"/>
      <w:r w:rsidRPr="002B28C5">
        <w:rPr>
          <w:b/>
          <w:sz w:val="32"/>
          <w:u w:val="single"/>
          <w:lang w:bidi="ru-RU"/>
        </w:rPr>
        <w:t>с</w:t>
      </w:r>
      <w:proofErr w:type="gramEnd"/>
      <w:r w:rsidRPr="002B28C5">
        <w:rPr>
          <w:b/>
          <w:sz w:val="32"/>
          <w:u w:val="single"/>
          <w:lang w:bidi="ru-RU"/>
        </w:rPr>
        <w:t xml:space="preserve">25.05.2020-29.05.2020 </w:t>
      </w:r>
      <w:proofErr w:type="spellStart"/>
      <w:r w:rsidRPr="002B28C5">
        <w:rPr>
          <w:b/>
          <w:sz w:val="32"/>
          <w:u w:val="single"/>
          <w:lang w:bidi="ru-RU"/>
        </w:rPr>
        <w:t>г.г</w:t>
      </w:r>
      <w:proofErr w:type="spellEnd"/>
      <w:r w:rsidRPr="002B28C5">
        <w:rPr>
          <w:b/>
          <w:sz w:val="32"/>
          <w:u w:val="single"/>
          <w:lang w:bidi="ru-RU"/>
        </w:rPr>
        <w:t>.)</w:t>
      </w:r>
    </w:p>
    <w:bookmarkEnd w:id="0"/>
    <w:p w:rsidR="002B28C5" w:rsidRPr="002B28C5" w:rsidRDefault="002B28C5" w:rsidP="002B28C5">
      <w:pPr>
        <w:rPr>
          <w:sz w:val="28"/>
          <w:u w:val="single"/>
          <w:lang w:bidi="ru-RU"/>
        </w:rPr>
      </w:pPr>
      <w:r w:rsidRPr="002B28C5">
        <w:rPr>
          <w:sz w:val="28"/>
          <w:u w:val="single"/>
          <w:lang w:bidi="ru-RU"/>
        </w:rPr>
        <w:t>РЕКОМЕНДУЕМЫЕ ЗАДАНИЯ.</w:t>
      </w:r>
    </w:p>
    <w:p w:rsidR="002B28C5" w:rsidRPr="002B28C5" w:rsidRDefault="002B28C5" w:rsidP="002B28C5">
      <w:pPr>
        <w:jc w:val="center"/>
        <w:rPr>
          <w:sz w:val="36"/>
          <w:u w:val="single"/>
          <w:lang w:bidi="ru-RU"/>
        </w:rPr>
      </w:pPr>
      <w:r w:rsidRPr="002B28C5">
        <w:rPr>
          <w:sz w:val="36"/>
          <w:u w:val="single"/>
        </w:rPr>
        <w:t xml:space="preserve">Тема 4 </w:t>
      </w:r>
      <w:r w:rsidRPr="002B28C5">
        <w:rPr>
          <w:sz w:val="36"/>
          <w:u w:val="single"/>
          <w:lang w:bidi="ru-RU"/>
        </w:rPr>
        <w:t>-й недели:</w:t>
      </w:r>
      <w:r w:rsidRPr="002B28C5">
        <w:rPr>
          <w:sz w:val="36"/>
          <w:u w:val="single"/>
        </w:rPr>
        <w:t xml:space="preserve"> Скоро лето. </w:t>
      </w:r>
      <w:r w:rsidRPr="002B28C5">
        <w:rPr>
          <w:sz w:val="36"/>
          <w:u w:val="single"/>
          <w:lang w:bidi="ru-RU"/>
        </w:rPr>
        <w:t xml:space="preserve">  </w:t>
      </w:r>
      <w:r w:rsidRPr="002B28C5">
        <w:rPr>
          <w:sz w:val="36"/>
          <w:u w:val="single"/>
        </w:rPr>
        <w:t xml:space="preserve">Экспериментальная деятельность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83"/>
        <w:gridCol w:w="2656"/>
        <w:gridCol w:w="5432"/>
      </w:tblGrid>
      <w:tr w:rsidR="002B28C5" w:rsidRPr="000C2601" w:rsidTr="00B40143">
        <w:trPr>
          <w:trHeight w:val="984"/>
        </w:trPr>
        <w:tc>
          <w:tcPr>
            <w:tcW w:w="1483" w:type="dxa"/>
          </w:tcPr>
          <w:p w:rsidR="002B28C5" w:rsidRPr="000C2601" w:rsidRDefault="002B28C5" w:rsidP="00B40143">
            <w:pPr>
              <w:spacing w:after="200" w:line="276" w:lineRule="auto"/>
              <w:rPr>
                <w:b/>
              </w:rPr>
            </w:pPr>
          </w:p>
          <w:p w:rsidR="002B28C5" w:rsidRPr="000C2601" w:rsidRDefault="002B28C5" w:rsidP="00B40143">
            <w:pPr>
              <w:spacing w:after="200" w:line="276" w:lineRule="auto"/>
            </w:pPr>
            <w:r w:rsidRPr="000C2601">
              <w:rPr>
                <w:b/>
              </w:rPr>
              <w:t>Дни недели</w:t>
            </w:r>
          </w:p>
        </w:tc>
        <w:tc>
          <w:tcPr>
            <w:tcW w:w="8088" w:type="dxa"/>
            <w:gridSpan w:val="2"/>
          </w:tcPr>
          <w:p w:rsidR="002B28C5" w:rsidRPr="000C2601" w:rsidRDefault="002B28C5" w:rsidP="00B40143">
            <w:pPr>
              <w:spacing w:after="200" w:line="276" w:lineRule="auto"/>
              <w:rPr>
                <w:b/>
              </w:rPr>
            </w:pPr>
          </w:p>
          <w:p w:rsidR="002B28C5" w:rsidRPr="000C2601" w:rsidRDefault="002B28C5" w:rsidP="00B40143">
            <w:pPr>
              <w:spacing w:after="200" w:line="276" w:lineRule="auto"/>
              <w:jc w:val="center"/>
            </w:pPr>
            <w:r w:rsidRPr="000C2601">
              <w:rPr>
                <w:b/>
              </w:rPr>
              <w:t xml:space="preserve">Непосредственно </w:t>
            </w:r>
            <w:proofErr w:type="gramStart"/>
            <w:r w:rsidRPr="000C2601">
              <w:rPr>
                <w:b/>
              </w:rPr>
              <w:t>-о</w:t>
            </w:r>
            <w:proofErr w:type="gramEnd"/>
            <w:r w:rsidRPr="000C2601">
              <w:rPr>
                <w:b/>
              </w:rPr>
              <w:t>бразовательная деятельность детей</w:t>
            </w:r>
          </w:p>
        </w:tc>
      </w:tr>
      <w:tr w:rsidR="002B28C5" w:rsidRPr="000C2601" w:rsidTr="00B40143">
        <w:trPr>
          <w:trHeight w:val="669"/>
        </w:trPr>
        <w:tc>
          <w:tcPr>
            <w:tcW w:w="1483" w:type="dxa"/>
            <w:vMerge w:val="restart"/>
          </w:tcPr>
          <w:p w:rsidR="002B28C5" w:rsidRPr="000C2601" w:rsidRDefault="002B28C5" w:rsidP="00B40143">
            <w:pPr>
              <w:spacing w:after="200" w:line="276" w:lineRule="auto"/>
            </w:pPr>
            <w:r w:rsidRPr="000C2601">
              <w:t xml:space="preserve">Понедельник </w:t>
            </w:r>
          </w:p>
          <w:p w:rsidR="002B28C5" w:rsidRPr="000C2601" w:rsidRDefault="002B28C5" w:rsidP="00B40143">
            <w:pPr>
              <w:spacing w:after="200" w:line="276" w:lineRule="auto"/>
            </w:pPr>
            <w:r>
              <w:t>25</w:t>
            </w:r>
            <w:r w:rsidRPr="000C2601">
              <w:t>.05.2020</w:t>
            </w:r>
            <w:r>
              <w:t>г.</w:t>
            </w:r>
          </w:p>
        </w:tc>
        <w:tc>
          <w:tcPr>
            <w:tcW w:w="2656" w:type="dxa"/>
          </w:tcPr>
          <w:p w:rsidR="002B28C5" w:rsidRPr="000C2601" w:rsidRDefault="002B28C5" w:rsidP="00B40143">
            <w:r w:rsidRPr="000C2601">
              <w:t>1.   Музыка</w:t>
            </w:r>
          </w:p>
        </w:tc>
        <w:tc>
          <w:tcPr>
            <w:tcW w:w="5432" w:type="dxa"/>
          </w:tcPr>
          <w:p w:rsidR="002B28C5" w:rsidRPr="000C2601" w:rsidRDefault="002B28C5" w:rsidP="00B40143">
            <w:r w:rsidRPr="000C2601">
              <w:t>Художественно-эстетическое развитие.</w:t>
            </w:r>
            <w:r w:rsidRPr="000C2601">
              <w:br/>
              <w:t>Ознакомление с искусством.</w:t>
            </w:r>
          </w:p>
          <w:p w:rsidR="002B28C5" w:rsidRPr="000C2601" w:rsidRDefault="002B28C5" w:rsidP="00B40143">
            <w:pPr>
              <w:jc w:val="center"/>
              <w:rPr>
                <w:sz w:val="18"/>
              </w:rPr>
            </w:pPr>
            <w:hyperlink r:id="rId5" w:tgtFrame="_blank" w:history="1">
              <w:r w:rsidRPr="000C2601">
                <w:rPr>
                  <w:rFonts w:ascii="Arial" w:hAnsi="Arial"/>
                  <w:color w:val="005BD1"/>
                  <w:szCs w:val="23"/>
                  <w:u w:val="single"/>
                </w:rPr>
                <w:t>https://www.youtube.com/watch?v=AmGoTWGklUo</w:t>
              </w:r>
            </w:hyperlink>
          </w:p>
          <w:p w:rsidR="002B28C5" w:rsidRPr="000C2601" w:rsidRDefault="002B28C5" w:rsidP="00B40143">
            <w:pPr>
              <w:jc w:val="center"/>
            </w:pPr>
          </w:p>
        </w:tc>
      </w:tr>
      <w:tr w:rsidR="002B28C5" w:rsidRPr="000C2601" w:rsidTr="00B40143">
        <w:trPr>
          <w:trHeight w:val="2738"/>
        </w:trPr>
        <w:tc>
          <w:tcPr>
            <w:tcW w:w="1483" w:type="dxa"/>
            <w:vMerge/>
          </w:tcPr>
          <w:p w:rsidR="002B28C5" w:rsidRPr="000C2601" w:rsidRDefault="002B28C5" w:rsidP="00B40143"/>
        </w:tc>
        <w:tc>
          <w:tcPr>
            <w:tcW w:w="2656" w:type="dxa"/>
            <w:vMerge w:val="restart"/>
          </w:tcPr>
          <w:p w:rsidR="002B28C5" w:rsidRPr="000C2601" w:rsidRDefault="002B28C5" w:rsidP="00B40143">
            <w:r w:rsidRPr="000C2601">
              <w:t xml:space="preserve">2. Социально </w:t>
            </w:r>
            <w:proofErr w:type="gramStart"/>
            <w:r w:rsidRPr="000C2601">
              <w:t>-к</w:t>
            </w:r>
            <w:proofErr w:type="gramEnd"/>
            <w:r w:rsidRPr="000C2601">
              <w:t xml:space="preserve">оммуникативное развитие, приобщение к </w:t>
            </w:r>
            <w:proofErr w:type="spellStart"/>
            <w:r w:rsidRPr="000C2601">
              <w:t>социо</w:t>
            </w:r>
            <w:proofErr w:type="spellEnd"/>
            <w:r w:rsidRPr="000C2601">
              <w:t>-культурным ценностям + элементы «Добрый мир»/ развитие речи</w:t>
            </w:r>
          </w:p>
        </w:tc>
        <w:tc>
          <w:tcPr>
            <w:tcW w:w="5432" w:type="dxa"/>
          </w:tcPr>
          <w:p w:rsidR="002B28C5" w:rsidRPr="00101A55" w:rsidRDefault="002B28C5" w:rsidP="00B40143">
            <w:pPr>
              <w:rPr>
                <w:rFonts w:ascii="Times New Roman" w:eastAsia="SimSun" w:hAnsi="Times New Roman" w:cs="Times New Roman"/>
                <w:bCs/>
                <w:color w:val="111111"/>
                <w:lang w:eastAsia="hi-IN" w:bidi="hi-IN"/>
              </w:rPr>
            </w:pPr>
            <w:r w:rsidRPr="00101A55">
              <w:rPr>
                <w:rFonts w:ascii="Times New Roman" w:eastAsia="SimSun" w:hAnsi="Times New Roman" w:cs="Times New Roman"/>
                <w:lang w:eastAsia="hi-IN" w:bidi="hi-IN"/>
              </w:rPr>
              <w:t xml:space="preserve"> «Скоро лето» </w:t>
            </w:r>
          </w:p>
          <w:p w:rsidR="002B28C5" w:rsidRPr="00101A55" w:rsidRDefault="002B28C5" w:rsidP="00B40143">
            <w:pPr>
              <w:widowControl w:val="0"/>
              <w:suppressAutoHyphens/>
              <w:rPr>
                <w:rFonts w:ascii="Times New Roman" w:eastAsia="SimSun" w:hAnsi="Times New Roman" w:cs="Times New Roman"/>
                <w:bCs/>
                <w:color w:val="111111"/>
                <w:lang w:eastAsia="hi-IN" w:bidi="hi-IN"/>
              </w:rPr>
            </w:pPr>
            <w:r w:rsidRPr="00101A55">
              <w:rPr>
                <w:rFonts w:ascii="Times New Roman" w:eastAsia="SimSun" w:hAnsi="Times New Roman" w:cs="Arial"/>
                <w:bCs/>
                <w:color w:val="111111"/>
                <w:lang w:eastAsia="hi-IN" w:bidi="hi-IN"/>
              </w:rPr>
              <w:t>Цель</w:t>
            </w:r>
            <w:r w:rsidRPr="00101A55">
              <w:rPr>
                <w:rFonts w:ascii="Times New Roman" w:eastAsia="SimSun" w:hAnsi="Times New Roman" w:cs="Times New Roman"/>
                <w:color w:val="111111"/>
                <w:lang w:eastAsia="hi-IN" w:bidi="hi-IN"/>
              </w:rPr>
              <w:t> – уточнение представлений детей о времени года «лето».</w:t>
            </w:r>
          </w:p>
          <w:p w:rsidR="002B28C5" w:rsidRPr="00101A55" w:rsidRDefault="002B28C5" w:rsidP="00B40143">
            <w:pPr>
              <w:widowControl w:val="0"/>
              <w:suppressAutoHyphens/>
              <w:rPr>
                <w:rFonts w:ascii="Times New Roman" w:eastAsia="SimSun" w:hAnsi="Times New Roman" w:cs="Arial"/>
                <w:sz w:val="24"/>
                <w:szCs w:val="24"/>
                <w:lang w:eastAsia="hi-IN" w:bidi="hi-IN"/>
              </w:rPr>
            </w:pPr>
            <w:r w:rsidRPr="00101A55">
              <w:rPr>
                <w:rFonts w:ascii="Times New Roman" w:eastAsia="SimSun" w:hAnsi="Times New Roman" w:cs="Arial"/>
                <w:bCs/>
                <w:color w:val="111111"/>
                <w:lang w:eastAsia="hi-IN" w:bidi="hi-IN"/>
              </w:rPr>
              <w:t>Задачи:</w:t>
            </w:r>
            <w:r w:rsidRPr="00101A55">
              <w:rPr>
                <w:rFonts w:ascii="Times New Roman" w:eastAsia="SimSun" w:hAnsi="Times New Roman" w:cs="Times New Roman"/>
                <w:color w:val="111111"/>
                <w:lang w:eastAsia="hi-IN" w:bidi="hi-IN"/>
              </w:rPr>
              <w:t>  Закрепить знания детей о временах года, их признаках. Формировать фонематическое восприятие и правильное звукопроизношение</w:t>
            </w:r>
            <w:proofErr w:type="gramStart"/>
            <w:r w:rsidRPr="00101A55">
              <w:rPr>
                <w:rFonts w:ascii="Times New Roman" w:eastAsia="SimSun" w:hAnsi="Times New Roman" w:cs="Times New Roman"/>
                <w:bCs/>
                <w:color w:val="111111"/>
                <w:shd w:val="clear" w:color="auto" w:fill="FFFFFF"/>
                <w:lang w:eastAsia="hi-IN" w:bidi="hi-IN"/>
              </w:rPr>
              <w:t> В</w:t>
            </w:r>
            <w:proofErr w:type="gramEnd"/>
            <w:r w:rsidRPr="00101A55">
              <w:rPr>
                <w:rFonts w:ascii="Times New Roman" w:eastAsia="SimSun" w:hAnsi="Times New Roman" w:cs="Times New Roman"/>
                <w:bCs/>
                <w:color w:val="111111"/>
                <w:shd w:val="clear" w:color="auto" w:fill="FFFFFF"/>
                <w:lang w:eastAsia="hi-IN" w:bidi="hi-IN"/>
              </w:rPr>
              <w:t>оспитывать любознательность, умение слушать друг друга, интерес к изобразительной деятельности.</w:t>
            </w:r>
          </w:p>
          <w:p w:rsidR="002B28C5" w:rsidRPr="00101A55" w:rsidRDefault="002B28C5" w:rsidP="00B40143">
            <w:pPr>
              <w:rPr>
                <w:b/>
              </w:rPr>
            </w:pPr>
            <w:hyperlink r:id="rId6" w:history="1">
              <w:r w:rsidRPr="00101A55">
                <w:rPr>
                  <w:rFonts w:ascii="Times New Roman" w:eastAsia="SimSun" w:hAnsi="Times New Roman" w:cs="Times New Roman"/>
                  <w:color w:val="000080"/>
                  <w:u w:val="single"/>
                  <w:lang w:eastAsia="hi-IN" w:bidi="hi-IN"/>
                </w:rPr>
                <w:t>https://www.maam.ru/detskijsad/konspekt-nod-skoro-leto.html</w:t>
              </w:r>
            </w:hyperlink>
          </w:p>
        </w:tc>
      </w:tr>
      <w:tr w:rsidR="002B28C5" w:rsidRPr="000C2601" w:rsidTr="00B40143">
        <w:trPr>
          <w:trHeight w:val="243"/>
        </w:trPr>
        <w:tc>
          <w:tcPr>
            <w:tcW w:w="1483" w:type="dxa"/>
            <w:vMerge/>
          </w:tcPr>
          <w:p w:rsidR="002B28C5" w:rsidRPr="000C2601" w:rsidRDefault="002B28C5" w:rsidP="00B40143"/>
        </w:tc>
        <w:tc>
          <w:tcPr>
            <w:tcW w:w="2656" w:type="dxa"/>
            <w:vMerge/>
          </w:tcPr>
          <w:p w:rsidR="002B28C5" w:rsidRPr="000C2601" w:rsidRDefault="002B28C5" w:rsidP="00B40143"/>
        </w:tc>
        <w:tc>
          <w:tcPr>
            <w:tcW w:w="5432" w:type="dxa"/>
          </w:tcPr>
          <w:p w:rsidR="002B28C5" w:rsidRPr="00101A55" w:rsidRDefault="002B28C5" w:rsidP="00B40143">
            <w:pPr>
              <w:rPr>
                <w:b/>
              </w:rPr>
            </w:pPr>
            <w:r w:rsidRPr="000C2601">
              <w:t>Звуковая  культура  речи :</w:t>
            </w:r>
            <w:r>
              <w:rPr>
                <w:b/>
              </w:rPr>
              <w:t xml:space="preserve"> звук  « </w:t>
            </w:r>
            <w:proofErr w:type="gramStart"/>
            <w:r>
              <w:rPr>
                <w:b/>
              </w:rPr>
              <w:t>Ц</w:t>
            </w:r>
            <w:proofErr w:type="gramEnd"/>
            <w:r w:rsidRPr="00101A55">
              <w:rPr>
                <w:b/>
              </w:rPr>
              <w:t xml:space="preserve">».  </w:t>
            </w:r>
          </w:p>
          <w:p w:rsidR="002B28C5" w:rsidRPr="000C2601" w:rsidRDefault="002B28C5" w:rsidP="00B40143">
            <w:r w:rsidRPr="000C2601">
              <w:t>Цель: Упражнять детей в чётком  произношении  звука  «</w:t>
            </w:r>
            <w:r>
              <w:rPr>
                <w:sz w:val="32"/>
              </w:rPr>
              <w:t>Ц</w:t>
            </w:r>
            <w:r w:rsidRPr="000C2601">
              <w:t>».</w:t>
            </w:r>
          </w:p>
        </w:tc>
      </w:tr>
      <w:tr w:rsidR="002B28C5" w:rsidRPr="000C2601" w:rsidTr="00B40143">
        <w:trPr>
          <w:trHeight w:val="686"/>
        </w:trPr>
        <w:tc>
          <w:tcPr>
            <w:tcW w:w="1483" w:type="dxa"/>
            <w:vMerge w:val="restart"/>
          </w:tcPr>
          <w:p w:rsidR="002B28C5" w:rsidRDefault="002B28C5" w:rsidP="00B40143">
            <w:pPr>
              <w:spacing w:after="200" w:line="276" w:lineRule="auto"/>
            </w:pPr>
            <w:r w:rsidRPr="000C2601">
              <w:t>Вторник</w:t>
            </w:r>
          </w:p>
          <w:p w:rsidR="002B28C5" w:rsidRPr="000C2601" w:rsidRDefault="002B28C5" w:rsidP="00B40143">
            <w:pPr>
              <w:spacing w:after="200" w:line="276" w:lineRule="auto"/>
            </w:pPr>
            <w:r>
              <w:t>26.</w:t>
            </w:r>
            <w:r w:rsidRPr="000C2601">
              <w:t>05. .2020</w:t>
            </w:r>
            <w:r>
              <w:t>г.</w:t>
            </w:r>
          </w:p>
        </w:tc>
        <w:tc>
          <w:tcPr>
            <w:tcW w:w="2656" w:type="dxa"/>
          </w:tcPr>
          <w:p w:rsidR="002B28C5" w:rsidRPr="000C2601" w:rsidRDefault="002B28C5" w:rsidP="00B40143">
            <w:pPr>
              <w:spacing w:after="200" w:line="276" w:lineRule="auto"/>
            </w:pPr>
            <w:r w:rsidRPr="000C2601">
              <w:t>1.      Физическая культура</w:t>
            </w:r>
          </w:p>
          <w:p w:rsidR="002B28C5" w:rsidRPr="000C2601" w:rsidRDefault="002B28C5" w:rsidP="00B40143">
            <w:pPr>
              <w:spacing w:after="200" w:line="276" w:lineRule="auto"/>
            </w:pPr>
          </w:p>
        </w:tc>
        <w:tc>
          <w:tcPr>
            <w:tcW w:w="5432" w:type="dxa"/>
          </w:tcPr>
          <w:p w:rsidR="002B28C5" w:rsidRPr="000C2601" w:rsidRDefault="002B28C5" w:rsidP="00B40143">
            <w:pPr>
              <w:spacing w:after="200" w:line="276" w:lineRule="auto"/>
            </w:pPr>
            <w:r w:rsidRPr="000C2601">
              <w:t>Познавательное, социально-коммуникативное, физическое развитие.</w:t>
            </w:r>
          </w:p>
          <w:p w:rsidR="002B28C5" w:rsidRPr="000C2601" w:rsidRDefault="002B28C5" w:rsidP="00B40143">
            <w:pPr>
              <w:spacing w:after="200" w:line="276" w:lineRule="auto"/>
            </w:pPr>
            <w:r w:rsidRPr="000C2601">
              <w:t>Комплекс упражнений</w:t>
            </w:r>
          </w:p>
          <w:p w:rsidR="002B28C5" w:rsidRPr="000C2601" w:rsidRDefault="002B28C5" w:rsidP="00B40143">
            <w:pPr>
              <w:spacing w:after="200" w:line="276" w:lineRule="auto"/>
            </w:pPr>
            <w:hyperlink r:id="rId7" w:history="1">
              <w:r w:rsidRPr="000C2601">
                <w:rPr>
                  <w:color w:val="0000FF" w:themeColor="hyperlink"/>
                  <w:u w:val="single"/>
                </w:rPr>
                <w:t>https://www.youtube.com/watch?v=yjnflIzLRiE</w:t>
              </w:r>
            </w:hyperlink>
          </w:p>
        </w:tc>
      </w:tr>
      <w:tr w:rsidR="002B28C5" w:rsidRPr="000C2601" w:rsidTr="00B40143">
        <w:trPr>
          <w:trHeight w:val="1383"/>
        </w:trPr>
        <w:tc>
          <w:tcPr>
            <w:tcW w:w="1483" w:type="dxa"/>
            <w:vMerge/>
          </w:tcPr>
          <w:p w:rsidR="002B28C5" w:rsidRPr="000C2601" w:rsidRDefault="002B28C5" w:rsidP="00B40143">
            <w:pPr>
              <w:spacing w:after="200" w:line="276" w:lineRule="auto"/>
            </w:pPr>
          </w:p>
        </w:tc>
        <w:tc>
          <w:tcPr>
            <w:tcW w:w="2656" w:type="dxa"/>
          </w:tcPr>
          <w:p w:rsidR="002B28C5" w:rsidRPr="000C2601" w:rsidRDefault="002B28C5" w:rsidP="00B40143">
            <w:pPr>
              <w:spacing w:after="200" w:line="276" w:lineRule="auto"/>
            </w:pPr>
          </w:p>
          <w:p w:rsidR="002B28C5" w:rsidRPr="000C2601" w:rsidRDefault="002B28C5" w:rsidP="00B40143">
            <w:pPr>
              <w:spacing w:after="200" w:line="276" w:lineRule="auto"/>
            </w:pPr>
            <w:r w:rsidRPr="000C2601">
              <w:t xml:space="preserve">2.   </w:t>
            </w:r>
            <w:proofErr w:type="gramStart"/>
            <w:r w:rsidRPr="000C2601">
              <w:t>Художественное-творчество</w:t>
            </w:r>
            <w:proofErr w:type="gramEnd"/>
            <w:r w:rsidRPr="000C2601">
              <w:t>: (лепка\</w:t>
            </w:r>
            <w:r w:rsidRPr="000C2601">
              <w:rPr>
                <w:u w:val="single"/>
              </w:rPr>
              <w:t>аппликация</w:t>
            </w:r>
            <w:r w:rsidRPr="000C2601">
              <w:t>)</w:t>
            </w:r>
          </w:p>
        </w:tc>
        <w:tc>
          <w:tcPr>
            <w:tcW w:w="5432" w:type="dxa"/>
          </w:tcPr>
          <w:p w:rsidR="002B28C5" w:rsidRPr="000C2601" w:rsidRDefault="002B28C5" w:rsidP="00B40143">
            <w:pPr>
              <w:spacing w:after="200" w:line="276" w:lineRule="auto"/>
              <w:rPr>
                <w:u w:val="single"/>
              </w:rPr>
            </w:pPr>
            <w:r w:rsidRPr="000C2601">
              <w:rPr>
                <w:u w:val="single"/>
              </w:rPr>
              <w:t>Художественно-эстетическое развитие.</w:t>
            </w:r>
          </w:p>
          <w:p w:rsidR="002B28C5" w:rsidRPr="0050153E" w:rsidRDefault="002B28C5" w:rsidP="00B40143">
            <w:pPr>
              <w:rPr>
                <w:rFonts w:ascii="Times New Roman" w:eastAsia="SimSun" w:hAnsi="Times New Roman" w:cs="Times New Roman"/>
                <w:b/>
                <w:i/>
                <w:u w:val="single"/>
                <w:lang w:eastAsia="hi-IN" w:bidi="hi-IN"/>
              </w:rPr>
            </w:pPr>
            <w:r w:rsidRPr="000C2601">
              <w:rPr>
                <w:u w:val="single"/>
              </w:rPr>
              <w:t xml:space="preserve">Аппликация </w:t>
            </w:r>
            <w:r w:rsidRPr="0050153E">
              <w:rPr>
                <w:b/>
                <w:u w:val="single"/>
              </w:rPr>
              <w:t>–</w:t>
            </w:r>
            <w:r w:rsidRPr="0050153E">
              <w:rPr>
                <w:b/>
              </w:rPr>
              <w:t xml:space="preserve"> «</w:t>
            </w:r>
            <w:r>
              <w:rPr>
                <w:rFonts w:ascii="Times New Roman" w:eastAsia="SimSun" w:hAnsi="Times New Roman" w:cs="Times New Roman"/>
                <w:lang w:eastAsia="hi-IN" w:bidi="hi-IN"/>
              </w:rPr>
              <w:t xml:space="preserve"> Бабочка </w:t>
            </w:r>
            <w:r w:rsidRPr="0050153E">
              <w:rPr>
                <w:rFonts w:ascii="Times New Roman" w:eastAsia="SimSun" w:hAnsi="Times New Roman" w:cs="Times New Roman"/>
                <w:lang w:eastAsia="hi-IN" w:bidi="hi-IN"/>
              </w:rPr>
              <w:t>»</w:t>
            </w:r>
            <w:r>
              <w:rPr>
                <w:rFonts w:ascii="Times New Roman" w:eastAsia="SimSun" w:hAnsi="Times New Roman" w:cs="Times New Roman"/>
                <w:lang w:eastAsia="hi-IN" w:bidi="hi-IN"/>
              </w:rPr>
              <w:t>.</w:t>
            </w:r>
          </w:p>
          <w:p w:rsidR="002B28C5" w:rsidRDefault="002B28C5" w:rsidP="00B40143">
            <w:pPr>
              <w:widowControl w:val="0"/>
              <w:suppressAutoHyphens/>
              <w:rPr>
                <w:rFonts w:ascii="Times New Roman" w:eastAsia="SimSun" w:hAnsi="Times New Roman" w:cs="Times New Roman"/>
                <w:lang w:eastAsia="hi-IN" w:bidi="hi-IN"/>
              </w:rPr>
            </w:pPr>
            <w:r w:rsidRPr="0050153E">
              <w:rPr>
                <w:rFonts w:ascii="Times New Roman" w:eastAsia="SimSun" w:hAnsi="Times New Roman" w:cs="Times New Roman"/>
                <w:b/>
                <w:i/>
                <w:u w:val="single"/>
                <w:lang w:eastAsia="hi-IN" w:bidi="hi-IN"/>
              </w:rPr>
              <w:t>Цель:</w:t>
            </w:r>
            <w:r w:rsidRPr="0050153E">
              <w:rPr>
                <w:rFonts w:ascii="Times New Roman" w:eastAsia="SimSun" w:hAnsi="Times New Roman" w:cs="Times New Roman"/>
                <w:lang w:eastAsia="hi-IN" w:bidi="hi-IN"/>
              </w:rPr>
              <w:t> </w:t>
            </w:r>
          </w:p>
          <w:p w:rsidR="002B28C5" w:rsidRPr="0050153E" w:rsidRDefault="002B28C5" w:rsidP="00B40143">
            <w:pPr>
              <w:widowControl w:val="0"/>
              <w:suppressAutoHyphens/>
              <w:rPr>
                <w:rFonts w:ascii="Times New Roman" w:eastAsia="SimSun" w:hAnsi="Times New Roman" w:cs="Times New Roman"/>
                <w:lang w:eastAsia="hi-IN" w:bidi="hi-IN"/>
              </w:rPr>
            </w:pPr>
            <w:r w:rsidRPr="0050153E">
              <w:rPr>
                <w:rFonts w:ascii="Times New Roman" w:eastAsia="SimSun" w:hAnsi="Times New Roman" w:cs="Times New Roman"/>
                <w:lang w:eastAsia="hi-IN" w:bidi="hi-IN"/>
              </w:rPr>
              <w:t>Закрепить знания о насекомых</w:t>
            </w:r>
          </w:p>
          <w:p w:rsidR="002B28C5" w:rsidRDefault="002B28C5" w:rsidP="00B40143">
            <w:pPr>
              <w:widowControl w:val="0"/>
              <w:suppressAutoHyphens/>
              <w:rPr>
                <w:rFonts w:ascii="Times New Roman" w:eastAsia="SimSun" w:hAnsi="Times New Roman" w:cs="Times New Roman"/>
                <w:lang w:eastAsia="hi-IN" w:bidi="hi-IN"/>
              </w:rPr>
            </w:pPr>
            <w:r w:rsidRPr="0050153E">
              <w:rPr>
                <w:rFonts w:ascii="Times New Roman" w:eastAsia="SimSun" w:hAnsi="Times New Roman" w:cs="Times New Roman"/>
                <w:lang w:eastAsia="hi-IN" w:bidi="hi-IN"/>
              </w:rPr>
              <w:t>Задачи:</w:t>
            </w:r>
          </w:p>
          <w:p w:rsidR="002B28C5" w:rsidRPr="0050153E" w:rsidRDefault="002B28C5" w:rsidP="00B40143">
            <w:pPr>
              <w:widowControl w:val="0"/>
              <w:suppressAutoHyphens/>
              <w:rPr>
                <w:rFonts w:ascii="Times New Roman" w:eastAsia="SimSun" w:hAnsi="Times New Roman" w:cs="Arial"/>
                <w:sz w:val="24"/>
                <w:szCs w:val="24"/>
                <w:lang w:eastAsia="hi-IN" w:bidi="hi-IN"/>
              </w:rPr>
            </w:pPr>
            <w:r w:rsidRPr="0050153E">
              <w:rPr>
                <w:rFonts w:ascii="Times New Roman" w:eastAsia="SimSun" w:hAnsi="Times New Roman" w:cs="Times New Roman"/>
                <w:lang w:eastAsia="hi-IN" w:bidi="hi-IN"/>
              </w:rPr>
              <w:t xml:space="preserve">Учить детей украшать бабочку, </w:t>
            </w:r>
            <w:r>
              <w:rPr>
                <w:rFonts w:ascii="Times New Roman" w:eastAsia="SimSun" w:hAnsi="Times New Roman" w:cs="Times New Roman"/>
                <w:lang w:eastAsia="hi-IN" w:bidi="hi-IN"/>
              </w:rPr>
              <w:t xml:space="preserve">Развивать </w:t>
            </w:r>
            <w:r w:rsidRPr="0050153E">
              <w:rPr>
                <w:rFonts w:ascii="Times New Roman" w:eastAsia="SimSun" w:hAnsi="Times New Roman" w:cs="Times New Roman"/>
                <w:lang w:eastAsia="hi-IN" w:bidi="hi-IN"/>
              </w:rPr>
              <w:t>мелкую моторику рук</w:t>
            </w:r>
            <w:proofErr w:type="gramStart"/>
            <w:r>
              <w:rPr>
                <w:rFonts w:ascii="Times New Roman" w:eastAsia="SimSun" w:hAnsi="Times New Roman" w:cs="Times New Roman"/>
                <w:lang w:eastAsia="hi-IN" w:bidi="hi-IN"/>
              </w:rPr>
              <w:t xml:space="preserve"> ,</w:t>
            </w:r>
            <w:proofErr w:type="gramEnd"/>
            <w:r>
              <w:rPr>
                <w:rFonts w:ascii="Times New Roman" w:eastAsia="SimSun" w:hAnsi="Times New Roman" w:cs="Times New Roman"/>
                <w:lang w:eastAsia="hi-IN" w:bidi="hi-IN"/>
              </w:rPr>
              <w:t xml:space="preserve"> </w:t>
            </w:r>
            <w:r w:rsidRPr="00FB2D76">
              <w:rPr>
                <w:rFonts w:ascii="Times New Roman" w:eastAsia="SimSun" w:hAnsi="Times New Roman" w:cs="Times New Roman"/>
                <w:lang w:eastAsia="hi-IN" w:bidi="hi-IN"/>
              </w:rPr>
              <w:t>воображение</w:t>
            </w:r>
            <w:r>
              <w:rPr>
                <w:rFonts w:ascii="Times New Roman" w:eastAsia="SimSun" w:hAnsi="Times New Roman" w:cs="Times New Roman"/>
                <w:lang w:eastAsia="hi-IN" w:bidi="hi-IN"/>
              </w:rPr>
              <w:t>.</w:t>
            </w:r>
            <w:r w:rsidRPr="0050153E">
              <w:rPr>
                <w:rFonts w:ascii="Times New Roman" w:eastAsia="SimSun" w:hAnsi="Times New Roman" w:cs="Times New Roman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hi-IN" w:bidi="hi-IN"/>
              </w:rPr>
              <w:t>З</w:t>
            </w:r>
            <w:r w:rsidRPr="0050153E">
              <w:rPr>
                <w:rFonts w:ascii="Times New Roman" w:eastAsia="SimSun" w:hAnsi="Times New Roman" w:cs="Times New Roman"/>
                <w:lang w:eastAsia="hi-IN" w:bidi="hi-IN"/>
              </w:rPr>
              <w:t>акрепить знания о том, что происходит в природе, в определенный отрезок времени</w:t>
            </w:r>
            <w:r>
              <w:rPr>
                <w:rFonts w:ascii="Times New Roman" w:eastAsia="SimSun" w:hAnsi="Times New Roman" w:cs="Times New Roman"/>
                <w:lang w:eastAsia="hi-IN" w:bidi="hi-IN"/>
              </w:rPr>
              <w:t xml:space="preserve">. </w:t>
            </w:r>
            <w:r w:rsidRPr="0050153E">
              <w:rPr>
                <w:rFonts w:ascii="Times New Roman" w:eastAsia="SimSun" w:hAnsi="Times New Roman" w:cs="Times New Roman"/>
                <w:lang w:eastAsia="hi-IN" w:bidi="hi-IN"/>
              </w:rPr>
              <w:t xml:space="preserve">Обогатить словаря: крылышки, туловище, усики, </w:t>
            </w:r>
            <w:r w:rsidRPr="0050153E">
              <w:rPr>
                <w:rFonts w:ascii="Times New Roman" w:eastAsia="SimSun" w:hAnsi="Times New Roman" w:cs="Times New Roman"/>
                <w:color w:val="000000"/>
                <w:shd w:val="clear" w:color="auto" w:fill="FFFFFF"/>
                <w:lang w:eastAsia="hi-IN" w:bidi="hi-IN"/>
              </w:rPr>
              <w:t>Воспитывать доброжелательное отношение к живой природе</w:t>
            </w:r>
            <w:r>
              <w:rPr>
                <w:rFonts w:ascii="Times New Roman" w:eastAsia="SimSun" w:hAnsi="Times New Roman" w:cs="Times New Roman"/>
                <w:color w:val="000000"/>
                <w:shd w:val="clear" w:color="auto" w:fill="FFFFFF"/>
                <w:lang w:eastAsia="hi-IN" w:bidi="hi-IN"/>
              </w:rPr>
              <w:t>.</w:t>
            </w:r>
          </w:p>
          <w:p w:rsidR="002B28C5" w:rsidRPr="00FB2D76" w:rsidRDefault="002B28C5" w:rsidP="00B40143">
            <w:pPr>
              <w:spacing w:after="200" w:line="276" w:lineRule="auto"/>
              <w:rPr>
                <w:b/>
              </w:rPr>
            </w:pPr>
            <w:hyperlink r:id="rId8" w:anchor="https://nsportal.ru/sites/default/files/2015/04/05/2.docx" w:history="1">
              <w:r w:rsidRPr="0050153E">
                <w:rPr>
                  <w:rFonts w:ascii="Arial" w:eastAsia="SimSun" w:hAnsi="Arial" w:cs="Arial"/>
                  <w:color w:val="27638C"/>
                  <w:sz w:val="23"/>
                  <w:u w:val="single"/>
                  <w:shd w:val="clear" w:color="auto" w:fill="FFFFFF"/>
                  <w:lang w:eastAsia="hi-IN" w:bidi="hi-IN"/>
                </w:rPr>
                <w:t>2.docx</w:t>
              </w:r>
            </w:hyperlink>
          </w:p>
        </w:tc>
      </w:tr>
      <w:tr w:rsidR="002B28C5" w:rsidRPr="000C2601" w:rsidTr="00B40143">
        <w:trPr>
          <w:trHeight w:val="191"/>
        </w:trPr>
        <w:tc>
          <w:tcPr>
            <w:tcW w:w="1483" w:type="dxa"/>
            <w:vMerge w:val="restart"/>
          </w:tcPr>
          <w:p w:rsidR="002B28C5" w:rsidRDefault="002B28C5" w:rsidP="00B40143">
            <w:pPr>
              <w:spacing w:after="200" w:line="276" w:lineRule="auto"/>
            </w:pPr>
            <w:r>
              <w:t xml:space="preserve">Среда </w:t>
            </w:r>
          </w:p>
          <w:p w:rsidR="002B28C5" w:rsidRPr="000C2601" w:rsidRDefault="002B28C5" w:rsidP="00B40143">
            <w:pPr>
              <w:spacing w:after="200" w:line="276" w:lineRule="auto"/>
            </w:pPr>
            <w:r>
              <w:lastRenderedPageBreak/>
              <w:t>27.05.2020г.</w:t>
            </w:r>
          </w:p>
        </w:tc>
        <w:tc>
          <w:tcPr>
            <w:tcW w:w="2656" w:type="dxa"/>
          </w:tcPr>
          <w:p w:rsidR="002B28C5" w:rsidRPr="000C2601" w:rsidRDefault="002B28C5" w:rsidP="00B40143">
            <w:pPr>
              <w:spacing w:after="200" w:line="276" w:lineRule="auto"/>
            </w:pPr>
            <w:r w:rsidRPr="000C2601">
              <w:lastRenderedPageBreak/>
              <w:t>1.           Музыка</w:t>
            </w:r>
          </w:p>
        </w:tc>
        <w:tc>
          <w:tcPr>
            <w:tcW w:w="5432" w:type="dxa"/>
          </w:tcPr>
          <w:p w:rsidR="002B28C5" w:rsidRPr="000C2601" w:rsidRDefault="002B28C5" w:rsidP="00B40143">
            <w:pPr>
              <w:spacing w:after="200" w:line="276" w:lineRule="auto"/>
            </w:pPr>
            <w:r w:rsidRPr="000C2601">
              <w:t>Художественно-эстетическое развитие.</w:t>
            </w:r>
            <w:r w:rsidRPr="000C2601">
              <w:br/>
              <w:t>Ознакомление с искусством.</w:t>
            </w:r>
          </w:p>
          <w:p w:rsidR="002B28C5" w:rsidRPr="000C2601" w:rsidRDefault="002B28C5" w:rsidP="00B40143">
            <w:pPr>
              <w:spacing w:after="200" w:line="276" w:lineRule="auto"/>
            </w:pPr>
            <w:hyperlink r:id="rId9" w:tgtFrame="_blank" w:history="1">
              <w:r w:rsidRPr="000C2601">
                <w:rPr>
                  <w:color w:val="0000FF" w:themeColor="hyperlink"/>
                  <w:u w:val="single"/>
                </w:rPr>
                <w:t>https://www.youtube.com/watch?v=AmGoTWGklUo</w:t>
              </w:r>
            </w:hyperlink>
          </w:p>
        </w:tc>
      </w:tr>
      <w:tr w:rsidR="002B28C5" w:rsidRPr="000C2601" w:rsidTr="00B40143">
        <w:trPr>
          <w:trHeight w:val="267"/>
        </w:trPr>
        <w:tc>
          <w:tcPr>
            <w:tcW w:w="1483" w:type="dxa"/>
            <w:vMerge/>
          </w:tcPr>
          <w:p w:rsidR="002B28C5" w:rsidRPr="000C2601" w:rsidRDefault="002B28C5" w:rsidP="00B40143">
            <w:pPr>
              <w:spacing w:after="200" w:line="276" w:lineRule="auto"/>
            </w:pPr>
          </w:p>
        </w:tc>
        <w:tc>
          <w:tcPr>
            <w:tcW w:w="2656" w:type="dxa"/>
          </w:tcPr>
          <w:p w:rsidR="002B28C5" w:rsidRPr="000C2601" w:rsidRDefault="002B28C5" w:rsidP="00B40143">
            <w:pPr>
              <w:spacing w:after="200" w:line="276" w:lineRule="auto"/>
            </w:pPr>
            <w:r w:rsidRPr="000C2601">
              <w:t xml:space="preserve">  2..ФЭМП/Познавательное развитие</w:t>
            </w:r>
          </w:p>
        </w:tc>
        <w:tc>
          <w:tcPr>
            <w:tcW w:w="5432" w:type="dxa"/>
          </w:tcPr>
          <w:p w:rsidR="002B28C5" w:rsidRPr="000C2601" w:rsidRDefault="002B28C5" w:rsidP="00B40143">
            <w:pPr>
              <w:spacing w:after="200" w:line="276" w:lineRule="auto"/>
            </w:pPr>
            <w:r w:rsidRPr="000C2601">
              <w:t xml:space="preserve">  Познавательное развитие. </w:t>
            </w:r>
          </w:p>
          <w:p w:rsidR="002B28C5" w:rsidRDefault="002B28C5" w:rsidP="00B40143">
            <w:pPr>
              <w:spacing w:after="200" w:line="276" w:lineRule="auto"/>
            </w:pPr>
            <w:r w:rsidRPr="000C2601">
              <w:rPr>
                <w:b/>
                <w:u w:val="single"/>
              </w:rPr>
              <w:t>Программное содержание</w:t>
            </w:r>
            <w:r w:rsidRPr="000C2601">
              <w:t xml:space="preserve"> </w:t>
            </w:r>
            <w:r w:rsidRPr="00431276">
              <w:rPr>
                <w:sz w:val="24"/>
                <w:szCs w:val="24"/>
              </w:rPr>
              <w:t>: совершенствовать умение</w:t>
            </w:r>
            <w:r>
              <w:rPr>
                <w:sz w:val="24"/>
                <w:szCs w:val="24"/>
              </w:rPr>
              <w:t xml:space="preserve"> различать и называть геометрические фигуры : круг, квадрат, треугольник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шар, куб.  </w:t>
            </w:r>
            <w:r w:rsidRPr="00431276">
              <w:rPr>
                <w:sz w:val="24"/>
                <w:szCs w:val="24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37559C">
              <w:rPr>
                <w:sz w:val="28"/>
              </w:rPr>
              <w:t xml:space="preserve"> </w:t>
            </w:r>
            <w:r>
              <w:t>С</w:t>
            </w:r>
            <w:r w:rsidRPr="000C2601">
              <w:t xml:space="preserve">овершенствовать умение считать до 5-ти, соотносить количество со зрительным </w:t>
            </w:r>
            <w:r w:rsidRPr="00431276">
              <w:t>образом</w:t>
            </w:r>
            <w:r w:rsidRPr="000C2601">
              <w:t>.</w:t>
            </w:r>
          </w:p>
          <w:p w:rsidR="002B28C5" w:rsidRPr="000C2601" w:rsidRDefault="002B28C5" w:rsidP="00B40143">
            <w:pPr>
              <w:spacing w:after="200" w:line="276" w:lineRule="auto"/>
            </w:pPr>
            <w:r w:rsidRPr="000C2601">
              <w:rPr>
                <w:color w:val="FF0000"/>
                <w:lang w:bidi="ru-RU"/>
              </w:rPr>
              <w:t xml:space="preserve">konspekt_nasekomye.docx  </w:t>
            </w:r>
          </w:p>
        </w:tc>
      </w:tr>
      <w:tr w:rsidR="002B28C5" w:rsidRPr="000C2601" w:rsidTr="00B40143">
        <w:trPr>
          <w:trHeight w:val="886"/>
        </w:trPr>
        <w:tc>
          <w:tcPr>
            <w:tcW w:w="1483" w:type="dxa"/>
            <w:vMerge w:val="restart"/>
          </w:tcPr>
          <w:p w:rsidR="002B28C5" w:rsidRPr="000C2601" w:rsidRDefault="002B28C5" w:rsidP="00B40143">
            <w:pPr>
              <w:spacing w:after="200" w:line="276" w:lineRule="auto"/>
            </w:pPr>
            <w:r w:rsidRPr="000C2601">
              <w:t>Четверг</w:t>
            </w:r>
          </w:p>
          <w:p w:rsidR="002B28C5" w:rsidRPr="000C2601" w:rsidRDefault="002B28C5" w:rsidP="00B40143">
            <w:pPr>
              <w:spacing w:after="200" w:line="276" w:lineRule="auto"/>
            </w:pPr>
            <w:r>
              <w:t>28</w:t>
            </w:r>
            <w:r w:rsidRPr="000C2601">
              <w:t>. 05. 20</w:t>
            </w:r>
            <w:r>
              <w:t>20г.</w:t>
            </w:r>
          </w:p>
        </w:tc>
        <w:tc>
          <w:tcPr>
            <w:tcW w:w="2656" w:type="dxa"/>
          </w:tcPr>
          <w:p w:rsidR="002B28C5" w:rsidRPr="000C2601" w:rsidRDefault="002B28C5" w:rsidP="00B40143">
            <w:pPr>
              <w:spacing w:after="200" w:line="276" w:lineRule="auto"/>
            </w:pPr>
            <w:r w:rsidRPr="000C2601">
              <w:t>1.     Физическая культура</w:t>
            </w:r>
          </w:p>
          <w:p w:rsidR="002B28C5" w:rsidRPr="000C2601" w:rsidRDefault="002B28C5" w:rsidP="00B40143">
            <w:pPr>
              <w:spacing w:after="200" w:line="276" w:lineRule="auto"/>
            </w:pPr>
          </w:p>
        </w:tc>
        <w:tc>
          <w:tcPr>
            <w:tcW w:w="5432" w:type="dxa"/>
          </w:tcPr>
          <w:p w:rsidR="002B28C5" w:rsidRPr="000C2601" w:rsidRDefault="002B28C5" w:rsidP="00B40143">
            <w:pPr>
              <w:spacing w:after="200" w:line="276" w:lineRule="auto"/>
            </w:pPr>
            <w:r w:rsidRPr="000C2601">
              <w:rPr>
                <w:b/>
              </w:rPr>
              <w:t>Познавательное, социально-коммуникативное, физическое развитие</w:t>
            </w:r>
            <w:r w:rsidRPr="000C2601">
              <w:t>.</w:t>
            </w:r>
          </w:p>
          <w:p w:rsidR="002B28C5" w:rsidRPr="000C2601" w:rsidRDefault="002B28C5" w:rsidP="00B40143">
            <w:pPr>
              <w:spacing w:after="200" w:line="276" w:lineRule="auto"/>
            </w:pPr>
            <w:r w:rsidRPr="000C2601">
              <w:t xml:space="preserve">Здоровый образ жизни и спорт.    </w:t>
            </w:r>
            <w:hyperlink r:id="rId10" w:tgtFrame="_blank" w:history="1">
              <w:r w:rsidRPr="000C2601">
                <w:rPr>
                  <w:color w:val="0000FF" w:themeColor="hyperlink"/>
                  <w:u w:val="single"/>
                </w:rPr>
                <w:t>https://youtu.be/BUY8FM0o52c</w:t>
              </w:r>
            </w:hyperlink>
          </w:p>
        </w:tc>
      </w:tr>
      <w:tr w:rsidR="002B28C5" w:rsidRPr="000C2601" w:rsidTr="00B40143">
        <w:trPr>
          <w:trHeight w:val="208"/>
        </w:trPr>
        <w:tc>
          <w:tcPr>
            <w:tcW w:w="1483" w:type="dxa"/>
            <w:vMerge/>
          </w:tcPr>
          <w:p w:rsidR="002B28C5" w:rsidRPr="000C2601" w:rsidRDefault="002B28C5" w:rsidP="00B40143">
            <w:pPr>
              <w:spacing w:after="200" w:line="276" w:lineRule="auto"/>
            </w:pPr>
          </w:p>
        </w:tc>
        <w:tc>
          <w:tcPr>
            <w:tcW w:w="2656" w:type="dxa"/>
          </w:tcPr>
          <w:p w:rsidR="002B28C5" w:rsidRPr="000C2601" w:rsidRDefault="002B28C5" w:rsidP="00B40143">
            <w:pPr>
              <w:spacing w:after="200" w:line="276" w:lineRule="auto"/>
            </w:pPr>
            <w:r w:rsidRPr="000C2601">
              <w:t xml:space="preserve">2.   </w:t>
            </w:r>
            <w:proofErr w:type="gramStart"/>
            <w:r w:rsidRPr="000C2601">
              <w:t>Художественное-творчество</w:t>
            </w:r>
            <w:proofErr w:type="gramEnd"/>
            <w:r w:rsidRPr="000C2601">
              <w:t xml:space="preserve">: </w:t>
            </w:r>
          </w:p>
          <w:p w:rsidR="002B28C5" w:rsidRPr="000C2601" w:rsidRDefault="002B28C5" w:rsidP="00B40143">
            <w:pPr>
              <w:spacing w:after="200" w:line="276" w:lineRule="auto"/>
            </w:pPr>
            <w:r w:rsidRPr="000C2601">
              <w:t>Рисование-</w:t>
            </w:r>
          </w:p>
        </w:tc>
        <w:tc>
          <w:tcPr>
            <w:tcW w:w="5432" w:type="dxa"/>
          </w:tcPr>
          <w:p w:rsidR="002B28C5" w:rsidRPr="000C2601" w:rsidRDefault="002B28C5" w:rsidP="00B40143">
            <w:pPr>
              <w:spacing w:after="200" w:line="276" w:lineRule="auto"/>
              <w:rPr>
                <w:b/>
              </w:rPr>
            </w:pPr>
            <w:r w:rsidRPr="000C2601">
              <w:rPr>
                <w:b/>
              </w:rPr>
              <w:t>Художественно-эстетическое развитие.</w:t>
            </w:r>
            <w:r w:rsidRPr="000C2601">
              <w:rPr>
                <w:b/>
              </w:rPr>
              <w:br/>
              <w:t>Ознакомление с искусством.</w:t>
            </w:r>
          </w:p>
          <w:p w:rsidR="002B28C5" w:rsidRPr="000C2601" w:rsidRDefault="002B28C5" w:rsidP="00B40143">
            <w:pPr>
              <w:spacing w:after="200" w:line="276" w:lineRule="auto"/>
              <w:rPr>
                <w:u w:val="single"/>
              </w:rPr>
            </w:pPr>
            <w:r w:rsidRPr="000C2601">
              <w:t>Рисование   красками «</w:t>
            </w:r>
            <w:r>
              <w:rPr>
                <w:u w:val="single"/>
              </w:rPr>
              <w:t xml:space="preserve">По замыслу </w:t>
            </w:r>
            <w:r w:rsidRPr="000C2601">
              <w:rPr>
                <w:u w:val="single"/>
              </w:rPr>
              <w:t>»</w:t>
            </w:r>
          </w:p>
          <w:p w:rsidR="002B28C5" w:rsidRPr="000C2601" w:rsidRDefault="002B28C5" w:rsidP="00B40143">
            <w:pPr>
              <w:spacing w:after="200" w:line="276" w:lineRule="auto"/>
            </w:pPr>
            <w:r w:rsidRPr="000C2601">
              <w:rPr>
                <w:b/>
                <w:u w:val="single"/>
              </w:rPr>
              <w:t>Программное содержание</w:t>
            </w:r>
            <w:r w:rsidRPr="000C2601">
              <w:t xml:space="preserve"> :: Развивать  </w:t>
            </w:r>
            <w:r>
              <w:t>самостоятельность в выборе темы</w:t>
            </w:r>
            <w:proofErr w:type="gramStart"/>
            <w:r>
              <w:t xml:space="preserve"> .</w:t>
            </w:r>
            <w:proofErr w:type="gramEnd"/>
            <w:r w:rsidRPr="000C2601">
              <w:t>Отработать приемы рисования красками ..Вызывать у  детей желание передавать в рисунке  .Развивать эстетическое восприятие .творческие  воображение .</w:t>
            </w:r>
          </w:p>
        </w:tc>
      </w:tr>
      <w:tr w:rsidR="002B28C5" w:rsidRPr="000C2601" w:rsidTr="00B40143">
        <w:trPr>
          <w:trHeight w:val="210"/>
        </w:trPr>
        <w:tc>
          <w:tcPr>
            <w:tcW w:w="1483" w:type="dxa"/>
            <w:vMerge/>
          </w:tcPr>
          <w:p w:rsidR="002B28C5" w:rsidRPr="000C2601" w:rsidRDefault="002B28C5" w:rsidP="00B40143">
            <w:pPr>
              <w:spacing w:after="200" w:line="276" w:lineRule="auto"/>
            </w:pPr>
          </w:p>
        </w:tc>
        <w:tc>
          <w:tcPr>
            <w:tcW w:w="2656" w:type="dxa"/>
          </w:tcPr>
          <w:p w:rsidR="002B28C5" w:rsidRPr="000C2601" w:rsidRDefault="002B28C5" w:rsidP="00B40143">
            <w:pPr>
              <w:spacing w:after="200" w:line="276" w:lineRule="auto"/>
            </w:pPr>
            <w:r w:rsidRPr="000C2601">
              <w:t xml:space="preserve">3. Познавательное  развитие </w:t>
            </w:r>
            <w:proofErr w:type="gramStart"/>
            <w:r w:rsidRPr="000C2601">
              <w:t>:о</w:t>
            </w:r>
            <w:proofErr w:type="gramEnd"/>
            <w:r w:rsidRPr="000C2601">
              <w:t xml:space="preserve">знакомление с предметным окружением / ознакомление  с миром  природы  </w:t>
            </w:r>
          </w:p>
        </w:tc>
        <w:tc>
          <w:tcPr>
            <w:tcW w:w="5432" w:type="dxa"/>
          </w:tcPr>
          <w:p w:rsidR="002B28C5" w:rsidRPr="005D32DD" w:rsidRDefault="002B28C5" w:rsidP="00B40143">
            <w:r w:rsidRPr="000C2601">
              <w:rPr>
                <w:b/>
              </w:rPr>
              <w:t>Познавательное  развитие</w:t>
            </w:r>
            <w:r>
              <w:rPr>
                <w:b/>
              </w:rPr>
              <w:t xml:space="preserve">. </w:t>
            </w:r>
            <w:r w:rsidRPr="005D32DD">
              <w:t>«Свойства камней»</w:t>
            </w:r>
          </w:p>
          <w:p w:rsidR="002B28C5" w:rsidRPr="000C2601" w:rsidRDefault="002B28C5" w:rsidP="00B40143">
            <w:r w:rsidRPr="005D32DD">
              <w:t>https://www.maam.ru/detskijsad/konspekt-nod-oznakomlenija-s-mirom-prirody-s-yelementom-yeksperimentirovanija.html</w:t>
            </w:r>
            <w:r w:rsidRPr="000C2601">
              <w:t xml:space="preserve">  </w:t>
            </w:r>
          </w:p>
          <w:p w:rsidR="002B28C5" w:rsidRPr="000C2601" w:rsidRDefault="002B28C5" w:rsidP="00B40143">
            <w:pPr>
              <w:spacing w:after="200" w:line="276" w:lineRule="auto"/>
            </w:pPr>
          </w:p>
        </w:tc>
      </w:tr>
      <w:tr w:rsidR="002B28C5" w:rsidRPr="000C2601" w:rsidTr="00B40143">
        <w:trPr>
          <w:trHeight w:val="239"/>
        </w:trPr>
        <w:tc>
          <w:tcPr>
            <w:tcW w:w="1483" w:type="dxa"/>
            <w:vMerge w:val="restart"/>
          </w:tcPr>
          <w:p w:rsidR="002B28C5" w:rsidRPr="000C2601" w:rsidRDefault="002B28C5" w:rsidP="00B40143">
            <w:pPr>
              <w:spacing w:after="200" w:line="276" w:lineRule="auto"/>
            </w:pPr>
            <w:r w:rsidRPr="000C2601">
              <w:t>Пятница</w:t>
            </w:r>
          </w:p>
          <w:p w:rsidR="002B28C5" w:rsidRPr="000C2601" w:rsidRDefault="002B28C5" w:rsidP="00B40143">
            <w:pPr>
              <w:spacing w:after="200" w:line="276" w:lineRule="auto"/>
            </w:pPr>
            <w:r>
              <w:t>29</w:t>
            </w:r>
            <w:r w:rsidRPr="000C2601">
              <w:t>. 05. 20</w:t>
            </w:r>
            <w:r>
              <w:t>20г.</w:t>
            </w:r>
          </w:p>
        </w:tc>
        <w:tc>
          <w:tcPr>
            <w:tcW w:w="2656" w:type="dxa"/>
          </w:tcPr>
          <w:p w:rsidR="002B28C5" w:rsidRPr="000C2601" w:rsidRDefault="002B28C5" w:rsidP="00B40143">
            <w:pPr>
              <w:spacing w:after="200" w:line="276" w:lineRule="auto"/>
            </w:pPr>
            <w:r w:rsidRPr="000C2601">
              <w:rPr>
                <w:b/>
              </w:rPr>
              <w:t>1.</w:t>
            </w:r>
            <w:r w:rsidRPr="000C2601">
              <w:t xml:space="preserve"> Физическая культура</w:t>
            </w:r>
          </w:p>
        </w:tc>
        <w:tc>
          <w:tcPr>
            <w:tcW w:w="5432" w:type="dxa"/>
          </w:tcPr>
          <w:p w:rsidR="002B28C5" w:rsidRPr="000C2601" w:rsidRDefault="002B28C5" w:rsidP="00B40143">
            <w:pPr>
              <w:spacing w:after="200" w:line="276" w:lineRule="auto"/>
            </w:pPr>
            <w:r w:rsidRPr="000C2601">
              <w:rPr>
                <w:b/>
              </w:rPr>
              <w:t>Познавательное, социально-коммуникативное, физическое развитие</w:t>
            </w:r>
            <w:r w:rsidRPr="000C2601">
              <w:t>.</w:t>
            </w:r>
          </w:p>
          <w:p w:rsidR="002B28C5" w:rsidRPr="000C2601" w:rsidRDefault="002B28C5" w:rsidP="00B40143">
            <w:pPr>
              <w:spacing w:after="200" w:line="276" w:lineRule="auto"/>
            </w:pPr>
            <w:r w:rsidRPr="000C2601">
              <w:t xml:space="preserve">Комплекс упражнений. </w:t>
            </w:r>
            <w:hyperlink r:id="rId11" w:history="1">
              <w:r w:rsidRPr="000C2601">
                <w:rPr>
                  <w:color w:val="0000FF" w:themeColor="hyperlink"/>
                  <w:u w:val="single"/>
                </w:rPr>
                <w:t>https://www.youtube.com/watch?v=yjnflIzLRiE</w:t>
              </w:r>
            </w:hyperlink>
          </w:p>
        </w:tc>
      </w:tr>
      <w:tr w:rsidR="002B28C5" w:rsidRPr="002B28C5" w:rsidTr="00B40143">
        <w:trPr>
          <w:trHeight w:val="219"/>
        </w:trPr>
        <w:tc>
          <w:tcPr>
            <w:tcW w:w="1483" w:type="dxa"/>
            <w:vMerge/>
          </w:tcPr>
          <w:p w:rsidR="002B28C5" w:rsidRPr="000C2601" w:rsidRDefault="002B28C5" w:rsidP="00B40143">
            <w:pPr>
              <w:spacing w:after="200" w:line="276" w:lineRule="auto"/>
            </w:pPr>
          </w:p>
        </w:tc>
        <w:tc>
          <w:tcPr>
            <w:tcW w:w="2656" w:type="dxa"/>
          </w:tcPr>
          <w:p w:rsidR="002B28C5" w:rsidRPr="000C2601" w:rsidRDefault="002B28C5" w:rsidP="00B40143">
            <w:pPr>
              <w:spacing w:after="200" w:line="276" w:lineRule="auto"/>
            </w:pPr>
            <w:r w:rsidRPr="000C2601">
              <w:t xml:space="preserve">2.  Конструктивно-модельная  деятельность  </w:t>
            </w:r>
          </w:p>
        </w:tc>
        <w:tc>
          <w:tcPr>
            <w:tcW w:w="5432" w:type="dxa"/>
          </w:tcPr>
          <w:p w:rsidR="002B28C5" w:rsidRPr="000C2601" w:rsidRDefault="002B28C5" w:rsidP="00B40143">
            <w:pPr>
              <w:spacing w:after="200" w:line="276" w:lineRule="auto"/>
            </w:pPr>
            <w:r w:rsidRPr="000C2601">
              <w:t>Художественно-эстетическое развитие.</w:t>
            </w:r>
            <w:r w:rsidRPr="000C2601">
              <w:br/>
              <w:t>Ознакомление с искусством</w:t>
            </w:r>
          </w:p>
          <w:p w:rsidR="002B28C5" w:rsidRDefault="002B28C5" w:rsidP="00B40143">
            <w:pPr>
              <w:rPr>
                <w:color w:val="FF0000"/>
                <w:lang w:bidi="ru-RU"/>
              </w:rPr>
            </w:pPr>
            <w:r w:rsidRPr="000C2601">
              <w:t xml:space="preserve">Конструирование и моделирование </w:t>
            </w:r>
            <w:r w:rsidRPr="002164B6">
              <w:rPr>
                <w:color w:val="FF0000"/>
                <w:lang w:bidi="ru-RU"/>
              </w:rPr>
              <w:t>•</w:t>
            </w:r>
            <w:proofErr w:type="spellStart"/>
            <w:r w:rsidRPr="000C2601">
              <w:rPr>
                <w:color w:val="FF0000"/>
                <w:lang w:val="en-US" w:bidi="ru-RU"/>
              </w:rPr>
              <w:t>konstruirovanie</w:t>
            </w:r>
            <w:proofErr w:type="spellEnd"/>
            <w:r w:rsidRPr="002164B6">
              <w:rPr>
                <w:color w:val="FF0000"/>
                <w:lang w:bidi="ru-RU"/>
              </w:rPr>
              <w:t>._</w:t>
            </w:r>
            <w:proofErr w:type="spellStart"/>
            <w:r w:rsidRPr="000C2601">
              <w:rPr>
                <w:color w:val="FF0000"/>
                <w:lang w:val="en-US" w:bidi="ru-RU"/>
              </w:rPr>
              <w:t>stroitelstvo</w:t>
            </w:r>
            <w:proofErr w:type="spellEnd"/>
            <w:r w:rsidRPr="002164B6">
              <w:rPr>
                <w:color w:val="FF0000"/>
                <w:lang w:bidi="ru-RU"/>
              </w:rPr>
              <w:t>_</w:t>
            </w:r>
            <w:proofErr w:type="spellStart"/>
            <w:r w:rsidRPr="000C2601">
              <w:rPr>
                <w:color w:val="FF0000"/>
                <w:lang w:val="en-US" w:bidi="ru-RU"/>
              </w:rPr>
              <w:t>dorozhki</w:t>
            </w:r>
            <w:proofErr w:type="spellEnd"/>
            <w:r w:rsidRPr="002164B6">
              <w:rPr>
                <w:color w:val="FF0000"/>
                <w:lang w:bidi="ru-RU"/>
              </w:rPr>
              <w:t>_</w:t>
            </w:r>
            <w:proofErr w:type="spellStart"/>
            <w:r w:rsidRPr="000C2601">
              <w:rPr>
                <w:color w:val="FF0000"/>
                <w:lang w:val="en-US" w:bidi="ru-RU"/>
              </w:rPr>
              <w:t>dlya</w:t>
            </w:r>
            <w:proofErr w:type="spellEnd"/>
            <w:r w:rsidRPr="002164B6">
              <w:rPr>
                <w:color w:val="FF0000"/>
                <w:lang w:bidi="ru-RU"/>
              </w:rPr>
              <w:t>_</w:t>
            </w:r>
            <w:proofErr w:type="spellStart"/>
            <w:r w:rsidRPr="000C2601">
              <w:rPr>
                <w:color w:val="FF0000"/>
                <w:lang w:val="en-US" w:bidi="ru-RU"/>
              </w:rPr>
              <w:t>muhi</w:t>
            </w:r>
            <w:proofErr w:type="spellEnd"/>
            <w:r w:rsidRPr="002164B6">
              <w:rPr>
                <w:color w:val="FF0000"/>
                <w:lang w:bidi="ru-RU"/>
              </w:rPr>
              <w:t>_-_</w:t>
            </w:r>
            <w:proofErr w:type="spellStart"/>
            <w:r w:rsidRPr="000C2601">
              <w:rPr>
                <w:color w:val="FF0000"/>
                <w:lang w:val="en-US" w:bidi="ru-RU"/>
              </w:rPr>
              <w:t>tsokotuhi</w:t>
            </w:r>
            <w:proofErr w:type="spellEnd"/>
            <w:r w:rsidRPr="002164B6">
              <w:rPr>
                <w:color w:val="FF0000"/>
                <w:lang w:bidi="ru-RU"/>
              </w:rPr>
              <w:t>.</w:t>
            </w:r>
            <w:r w:rsidRPr="000C2601">
              <w:rPr>
                <w:color w:val="FF0000"/>
                <w:lang w:val="en-US" w:bidi="ru-RU"/>
              </w:rPr>
              <w:t>doc</w:t>
            </w:r>
            <w:r w:rsidRPr="002164B6">
              <w:rPr>
                <w:color w:val="FF0000"/>
                <w:lang w:bidi="ru-RU"/>
              </w:rPr>
              <w:t xml:space="preserve"> </w:t>
            </w:r>
          </w:p>
          <w:p w:rsidR="002B28C5" w:rsidRDefault="002B28C5" w:rsidP="00B40143">
            <w:pPr>
              <w:rPr>
                <w:color w:val="FF0000"/>
                <w:lang w:bidi="ru-RU"/>
              </w:rPr>
            </w:pPr>
            <w:r>
              <w:rPr>
                <w:color w:val="FF0000"/>
                <w:lang w:bidi="ru-RU"/>
              </w:rPr>
              <w:t>-</w:t>
            </w:r>
            <w:r w:rsidRPr="002164B6">
              <w:rPr>
                <w:lang w:bidi="ru-RU"/>
              </w:rPr>
              <w:t>---------------------------</w:t>
            </w:r>
          </w:p>
          <w:p w:rsidR="002B28C5" w:rsidRPr="002164B6" w:rsidRDefault="002B28C5" w:rsidP="00B40143">
            <w:r w:rsidRPr="002164B6">
              <w:t>Опыты в домашних условиях</w:t>
            </w:r>
          </w:p>
          <w:p w:rsidR="002B28C5" w:rsidRPr="002B28C5" w:rsidRDefault="002B28C5" w:rsidP="00B40143">
            <w:pPr>
              <w:rPr>
                <w:color w:val="FF0000"/>
              </w:rPr>
            </w:pPr>
            <w:hyperlink r:id="rId12" w:history="1">
              <w:r w:rsidRPr="002164B6">
                <w:rPr>
                  <w:rStyle w:val="a4"/>
                  <w:lang w:val="en-US"/>
                </w:rPr>
                <w:t>https</w:t>
              </w:r>
              <w:r w:rsidRPr="002B28C5">
                <w:rPr>
                  <w:rStyle w:val="a4"/>
                </w:rPr>
                <w:t>://</w:t>
              </w:r>
              <w:r w:rsidRPr="002164B6">
                <w:rPr>
                  <w:rStyle w:val="a4"/>
                  <w:lang w:val="en-US"/>
                </w:rPr>
                <w:t>www</w:t>
              </w:r>
              <w:r w:rsidRPr="002B28C5">
                <w:rPr>
                  <w:rStyle w:val="a4"/>
                </w:rPr>
                <w:t>.</w:t>
              </w:r>
              <w:proofErr w:type="spellStart"/>
              <w:r w:rsidRPr="002164B6">
                <w:rPr>
                  <w:rStyle w:val="a4"/>
                  <w:lang w:val="en-US"/>
                </w:rPr>
                <w:t>youtube</w:t>
              </w:r>
              <w:proofErr w:type="spellEnd"/>
              <w:r w:rsidRPr="002B28C5">
                <w:rPr>
                  <w:rStyle w:val="a4"/>
                </w:rPr>
                <w:t>.</w:t>
              </w:r>
              <w:r w:rsidRPr="002164B6">
                <w:rPr>
                  <w:rStyle w:val="a4"/>
                  <w:lang w:val="en-US"/>
                </w:rPr>
                <w:t>com</w:t>
              </w:r>
              <w:r w:rsidRPr="002B28C5">
                <w:rPr>
                  <w:rStyle w:val="a4"/>
                </w:rPr>
                <w:t>/</w:t>
              </w:r>
            </w:hyperlink>
            <w:r w:rsidRPr="002B28C5">
              <w:rPr>
                <w:color w:val="FF0000"/>
              </w:rPr>
              <w:t xml:space="preserve"> </w:t>
            </w:r>
            <w:r w:rsidRPr="002164B6">
              <w:rPr>
                <w:color w:val="FF0000"/>
                <w:lang w:val="en-US"/>
              </w:rPr>
              <w:t>watch</w:t>
            </w:r>
            <w:r w:rsidRPr="002B28C5">
              <w:rPr>
                <w:color w:val="FF0000"/>
              </w:rPr>
              <w:t>?</w:t>
            </w:r>
            <w:r w:rsidRPr="002164B6">
              <w:rPr>
                <w:color w:val="FF0000"/>
                <w:lang w:val="en-US"/>
              </w:rPr>
              <w:t>v</w:t>
            </w:r>
            <w:r w:rsidRPr="002B28C5">
              <w:rPr>
                <w:color w:val="FF0000"/>
              </w:rPr>
              <w:t>=</w:t>
            </w:r>
            <w:proofErr w:type="spellStart"/>
            <w:r w:rsidRPr="002164B6">
              <w:rPr>
                <w:color w:val="FF0000"/>
                <w:lang w:val="en-US"/>
              </w:rPr>
              <w:t>i</w:t>
            </w:r>
            <w:proofErr w:type="spellEnd"/>
            <w:r w:rsidRPr="002B28C5">
              <w:rPr>
                <w:color w:val="FF0000"/>
              </w:rPr>
              <w:t>10</w:t>
            </w:r>
            <w:r w:rsidRPr="002164B6">
              <w:rPr>
                <w:color w:val="FF0000"/>
                <w:lang w:val="en-US"/>
              </w:rPr>
              <w:t>KB</w:t>
            </w:r>
            <w:r w:rsidRPr="002B28C5">
              <w:rPr>
                <w:color w:val="FF0000"/>
              </w:rPr>
              <w:t>44</w:t>
            </w:r>
            <w:proofErr w:type="spellStart"/>
            <w:r w:rsidRPr="002164B6">
              <w:rPr>
                <w:color w:val="FF0000"/>
                <w:lang w:val="en-US"/>
              </w:rPr>
              <w:t>mjPw</w:t>
            </w:r>
            <w:proofErr w:type="spellEnd"/>
          </w:p>
        </w:tc>
      </w:tr>
    </w:tbl>
    <w:p w:rsidR="002B28C5" w:rsidRDefault="002B28C5" w:rsidP="002B28C5">
      <w:pPr>
        <w:pStyle w:val="a3"/>
        <w:rPr>
          <w:sz w:val="24"/>
        </w:rPr>
      </w:pPr>
      <w:r>
        <w:t xml:space="preserve"> </w:t>
      </w:r>
      <w:r w:rsidRPr="00B95F4C">
        <w:t xml:space="preserve"> </w:t>
      </w:r>
      <w:r>
        <w:rPr>
          <w:sz w:val="24"/>
        </w:rPr>
        <w:t xml:space="preserve">      </w:t>
      </w:r>
    </w:p>
    <w:p w:rsidR="008865D7" w:rsidRDefault="002B28C5"/>
    <w:sectPr w:rsidR="0088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C5"/>
    <w:rsid w:val="002B28C5"/>
    <w:rsid w:val="00A76B1F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2B28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styleId="a4">
    <w:name w:val="Hyperlink"/>
    <w:unhideWhenUsed/>
    <w:rsid w:val="002B28C5"/>
    <w:rPr>
      <w:color w:val="000080"/>
      <w:u w:val="single"/>
    </w:rPr>
  </w:style>
  <w:style w:type="table" w:customStyle="1" w:styleId="1">
    <w:name w:val="Сетка таблицы1"/>
    <w:basedOn w:val="a1"/>
    <w:next w:val="a5"/>
    <w:uiPriority w:val="59"/>
    <w:rsid w:val="002B2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2B2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2B28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styleId="a4">
    <w:name w:val="Hyperlink"/>
    <w:unhideWhenUsed/>
    <w:rsid w:val="002B28C5"/>
    <w:rPr>
      <w:color w:val="000080"/>
      <w:u w:val="single"/>
    </w:rPr>
  </w:style>
  <w:style w:type="table" w:customStyle="1" w:styleId="1">
    <w:name w:val="Сетка таблицы1"/>
    <w:basedOn w:val="a1"/>
    <w:next w:val="a5"/>
    <w:uiPriority w:val="59"/>
    <w:rsid w:val="002B2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2B2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ownloa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jnflIzLRiE" TargetMode="External"/><Relationship Id="rId12" Type="http://schemas.openxmlformats.org/officeDocument/2006/relationships/hyperlink" Target="https://www.youtube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konspekt-nod-skoro-leto.html" TargetMode="External"/><Relationship Id="rId11" Type="http://schemas.openxmlformats.org/officeDocument/2006/relationships/hyperlink" Target="https://www.youtube.com/watch?v=yjnflIzLRiE" TargetMode="External"/><Relationship Id="rId5" Type="http://schemas.openxmlformats.org/officeDocument/2006/relationships/hyperlink" Target="https://www.youtube.com/watch?v=AmGoTWGklUo" TargetMode="External"/><Relationship Id="rId10" Type="http://schemas.openxmlformats.org/officeDocument/2006/relationships/hyperlink" Target="https://youtu.be/BUY8FM0o5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mGoTWGklU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Армине</dc:creator>
  <cp:lastModifiedBy>Армине</cp:lastModifiedBy>
  <cp:revision>1</cp:revision>
  <dcterms:created xsi:type="dcterms:W3CDTF">2020-05-20T19:06:00Z</dcterms:created>
  <dcterms:modified xsi:type="dcterms:W3CDTF">2020-05-20T19:19:00Z</dcterms:modified>
</cp:coreProperties>
</file>