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34" w:rsidRDefault="00C60052" w:rsidP="00C60052">
      <w:pPr>
        <w:rPr>
          <w:u w:val="single"/>
          <w:lang w:bidi="ru-RU"/>
        </w:rPr>
      </w:pPr>
      <w:bookmarkStart w:id="0" w:name="_GoBack"/>
      <w:bookmarkEnd w:id="0"/>
      <w:r w:rsidRPr="00C60052">
        <w:rPr>
          <w:b/>
          <w:lang w:bidi="ru-RU"/>
        </w:rPr>
        <w:t>Группа  № 3  :«Птенчики</w:t>
      </w:r>
      <w:r w:rsidRPr="00C60052">
        <w:rPr>
          <w:b/>
          <w:u w:val="single"/>
          <w:lang w:bidi="ru-RU"/>
        </w:rPr>
        <w:t>»</w:t>
      </w:r>
      <w:proofErr w:type="gramStart"/>
      <w:r w:rsidRPr="00C60052">
        <w:rPr>
          <w:b/>
          <w:u w:val="single"/>
          <w:lang w:bidi="ru-RU"/>
        </w:rPr>
        <w:t>.</w:t>
      </w:r>
      <w:proofErr w:type="gramEnd"/>
      <w:r w:rsidRPr="00C60052">
        <w:rPr>
          <w:u w:val="single"/>
          <w:lang w:bidi="ru-RU"/>
        </w:rPr>
        <w:t xml:space="preserve">  ( </w:t>
      </w:r>
      <w:proofErr w:type="gramStart"/>
      <w:r w:rsidRPr="00C60052">
        <w:rPr>
          <w:u w:val="single"/>
          <w:lang w:bidi="ru-RU"/>
        </w:rPr>
        <w:t>с</w:t>
      </w:r>
      <w:proofErr w:type="gramEnd"/>
      <w:r w:rsidRPr="00C60052">
        <w:rPr>
          <w:u w:val="single"/>
          <w:lang w:bidi="ru-RU"/>
        </w:rPr>
        <w:t>1</w:t>
      </w:r>
      <w:r>
        <w:rPr>
          <w:u w:val="single"/>
          <w:lang w:bidi="ru-RU"/>
        </w:rPr>
        <w:t>8.05.2020-22</w:t>
      </w:r>
      <w:r w:rsidRPr="00C60052">
        <w:rPr>
          <w:u w:val="single"/>
          <w:lang w:bidi="ru-RU"/>
        </w:rPr>
        <w:t xml:space="preserve">.05.2020 </w:t>
      </w:r>
      <w:proofErr w:type="spellStart"/>
      <w:r w:rsidRPr="00C60052">
        <w:rPr>
          <w:u w:val="single"/>
          <w:lang w:bidi="ru-RU"/>
        </w:rPr>
        <w:t>г.г</w:t>
      </w:r>
      <w:proofErr w:type="spellEnd"/>
      <w:r w:rsidRPr="00C60052">
        <w:rPr>
          <w:u w:val="single"/>
          <w:lang w:bidi="ru-RU"/>
        </w:rPr>
        <w:t>.)</w:t>
      </w:r>
    </w:p>
    <w:p w:rsidR="00C60052" w:rsidRPr="00351E34" w:rsidRDefault="00C60052" w:rsidP="00C60052">
      <w:pPr>
        <w:rPr>
          <w:u w:val="single"/>
          <w:lang w:bidi="ru-RU"/>
        </w:rPr>
      </w:pPr>
      <w:r w:rsidRPr="00C60052">
        <w:rPr>
          <w:lang w:bidi="ru-RU"/>
        </w:rPr>
        <w:t xml:space="preserve">РЕКОМЕНДУЕМЫЕ ЗАДАНИЯ.       </w:t>
      </w:r>
    </w:p>
    <w:p w:rsidR="00C60052" w:rsidRPr="00C60052" w:rsidRDefault="00C60052" w:rsidP="00C60052">
      <w:pPr>
        <w:rPr>
          <w:u w:val="single"/>
          <w:lang w:bidi="ru-RU"/>
        </w:rPr>
      </w:pPr>
      <w:r w:rsidRPr="00C60052">
        <w:rPr>
          <w:lang w:bidi="ru-RU"/>
        </w:rPr>
        <w:t>Тема</w:t>
      </w:r>
      <w:r>
        <w:rPr>
          <w:lang w:bidi="ru-RU"/>
        </w:rPr>
        <w:t xml:space="preserve"> 3 -й</w:t>
      </w:r>
      <w:r w:rsidRPr="00C60052">
        <w:rPr>
          <w:lang w:bidi="ru-RU"/>
        </w:rPr>
        <w:t xml:space="preserve"> недели:</w:t>
      </w:r>
      <w:r>
        <w:rPr>
          <w:lang w:bidi="ru-RU"/>
        </w:rPr>
        <w:t xml:space="preserve"> </w:t>
      </w:r>
      <w:r w:rsidRPr="00C60052">
        <w:rPr>
          <w:lang w:bidi="ru-RU"/>
        </w:rPr>
        <w:t xml:space="preserve"> </w:t>
      </w:r>
      <w:r w:rsidRPr="00C60052">
        <w:rPr>
          <w:b/>
          <w:u w:val="single"/>
          <w:lang w:bidi="ru-RU"/>
        </w:rPr>
        <w:t>Скоро лето. Насекомые. Цветы.</w:t>
      </w:r>
    </w:p>
    <w:p w:rsidR="00C60052" w:rsidRPr="00C60052" w:rsidRDefault="00C60052" w:rsidP="00C60052">
      <w:pPr>
        <w:rPr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3"/>
        <w:gridCol w:w="2656"/>
        <w:gridCol w:w="5432"/>
      </w:tblGrid>
      <w:tr w:rsidR="00C60052" w:rsidRPr="00C60052" w:rsidTr="008B3D3B">
        <w:trPr>
          <w:trHeight w:val="984"/>
        </w:trPr>
        <w:tc>
          <w:tcPr>
            <w:tcW w:w="1483" w:type="dxa"/>
          </w:tcPr>
          <w:p w:rsidR="008B3D3B" w:rsidRDefault="008B3D3B" w:rsidP="00C60052">
            <w:pPr>
              <w:spacing w:after="200" w:line="276" w:lineRule="auto"/>
              <w:rPr>
                <w:b/>
                <w:lang w:bidi="ru-RU"/>
              </w:rPr>
            </w:pPr>
          </w:p>
          <w:p w:rsidR="00C60052" w:rsidRPr="00C60052" w:rsidRDefault="00C60052" w:rsidP="00C60052">
            <w:pPr>
              <w:spacing w:after="200" w:line="276" w:lineRule="auto"/>
              <w:rPr>
                <w:lang w:bidi="ru-RU"/>
              </w:rPr>
            </w:pPr>
            <w:r w:rsidRPr="00C60052">
              <w:rPr>
                <w:b/>
                <w:lang w:bidi="ru-RU"/>
              </w:rPr>
              <w:t>Дни недели</w:t>
            </w:r>
          </w:p>
        </w:tc>
        <w:tc>
          <w:tcPr>
            <w:tcW w:w="8088" w:type="dxa"/>
            <w:gridSpan w:val="2"/>
          </w:tcPr>
          <w:p w:rsidR="00C60052" w:rsidRPr="00C60052" w:rsidRDefault="00C60052" w:rsidP="00C60052">
            <w:pPr>
              <w:spacing w:after="200" w:line="276" w:lineRule="auto"/>
              <w:rPr>
                <w:b/>
                <w:lang w:bidi="ru-RU"/>
              </w:rPr>
            </w:pPr>
          </w:p>
          <w:p w:rsidR="00C60052" w:rsidRPr="00C60052" w:rsidRDefault="00C60052" w:rsidP="008B3D3B">
            <w:pPr>
              <w:spacing w:after="200" w:line="276" w:lineRule="auto"/>
              <w:jc w:val="center"/>
              <w:rPr>
                <w:lang w:bidi="ru-RU"/>
              </w:rPr>
            </w:pPr>
            <w:r w:rsidRPr="00C60052">
              <w:rPr>
                <w:b/>
                <w:lang w:bidi="ru-RU"/>
              </w:rPr>
              <w:t xml:space="preserve">Непосредственно </w:t>
            </w:r>
            <w:proofErr w:type="gramStart"/>
            <w:r w:rsidRPr="00C60052">
              <w:rPr>
                <w:b/>
                <w:lang w:bidi="ru-RU"/>
              </w:rPr>
              <w:t>-о</w:t>
            </w:r>
            <w:proofErr w:type="gramEnd"/>
            <w:r w:rsidRPr="00C60052">
              <w:rPr>
                <w:b/>
                <w:lang w:bidi="ru-RU"/>
              </w:rPr>
              <w:t>бразовательная деятельность детей</w:t>
            </w:r>
          </w:p>
        </w:tc>
      </w:tr>
      <w:tr w:rsidR="008B3D3B" w:rsidRPr="00C60052" w:rsidTr="008B3D3B">
        <w:trPr>
          <w:trHeight w:val="669"/>
        </w:trPr>
        <w:tc>
          <w:tcPr>
            <w:tcW w:w="1483" w:type="dxa"/>
            <w:vMerge w:val="restart"/>
          </w:tcPr>
          <w:p w:rsidR="008B3D3B" w:rsidRDefault="008B3D3B" w:rsidP="00C60052">
            <w:pPr>
              <w:spacing w:after="200" w:line="276" w:lineRule="auto"/>
              <w:rPr>
                <w:lang w:bidi="ru-RU"/>
              </w:rPr>
            </w:pPr>
            <w:r w:rsidRPr="005C1BF4">
              <w:rPr>
                <w:lang w:bidi="ru-RU"/>
              </w:rPr>
              <w:t xml:space="preserve">Понедельник </w:t>
            </w:r>
          </w:p>
          <w:p w:rsidR="008B3D3B" w:rsidRPr="005C1BF4" w:rsidRDefault="008B3D3B" w:rsidP="00C60052">
            <w:pPr>
              <w:spacing w:after="200" w:line="276" w:lineRule="auto"/>
              <w:rPr>
                <w:lang w:bidi="ru-RU"/>
              </w:rPr>
            </w:pPr>
            <w:r>
              <w:rPr>
                <w:lang w:bidi="ru-RU"/>
              </w:rPr>
              <w:t>18.05.2020</w:t>
            </w:r>
          </w:p>
        </w:tc>
        <w:tc>
          <w:tcPr>
            <w:tcW w:w="2656" w:type="dxa"/>
          </w:tcPr>
          <w:p w:rsidR="008B3D3B" w:rsidRDefault="008B3D3B" w:rsidP="008C4590">
            <w:pPr>
              <w:pStyle w:val="a5"/>
            </w:pPr>
            <w:r>
              <w:t xml:space="preserve">1.   </w:t>
            </w:r>
            <w:r w:rsidRPr="00AD5A25">
              <w:t>Музыка</w:t>
            </w:r>
          </w:p>
        </w:tc>
        <w:tc>
          <w:tcPr>
            <w:tcW w:w="5432" w:type="dxa"/>
          </w:tcPr>
          <w:p w:rsidR="008B3D3B" w:rsidRPr="00CB2754" w:rsidRDefault="008B3D3B" w:rsidP="00253724">
            <w:pPr>
              <w:pStyle w:val="a5"/>
            </w:pPr>
            <w:r w:rsidRPr="00CB2754">
              <w:t>Художественно-эстетическое развитие.</w:t>
            </w:r>
            <w:r w:rsidRPr="00CB2754">
              <w:br/>
              <w:t>Ознакомление с искусством.</w:t>
            </w:r>
          </w:p>
          <w:p w:rsidR="008B3D3B" w:rsidRDefault="008C7AC3" w:rsidP="00253724">
            <w:pPr>
              <w:pStyle w:val="a5"/>
              <w:jc w:val="center"/>
              <w:rPr>
                <w:sz w:val="18"/>
              </w:rPr>
            </w:pPr>
            <w:hyperlink r:id="rId5" w:tgtFrame="_blank" w:history="1">
              <w:r w:rsidR="008B3D3B" w:rsidRPr="005C1BF4">
                <w:rPr>
                  <w:rStyle w:val="a4"/>
                  <w:rFonts w:ascii="Arial" w:hAnsi="Arial"/>
                  <w:color w:val="005BD1"/>
                  <w:sz w:val="22"/>
                  <w:szCs w:val="23"/>
                </w:rPr>
                <w:t>https://www.youtube.com/watch?v=AmGoTWGklUo</w:t>
              </w:r>
            </w:hyperlink>
          </w:p>
          <w:p w:rsidR="008B3D3B" w:rsidRDefault="008B3D3B" w:rsidP="00253724">
            <w:pPr>
              <w:pStyle w:val="a5"/>
              <w:jc w:val="center"/>
            </w:pPr>
          </w:p>
        </w:tc>
      </w:tr>
      <w:tr w:rsidR="008B3D3B" w:rsidRPr="00C60052" w:rsidTr="008B3D3B">
        <w:trPr>
          <w:trHeight w:val="2738"/>
        </w:trPr>
        <w:tc>
          <w:tcPr>
            <w:tcW w:w="1483" w:type="dxa"/>
            <w:vMerge/>
          </w:tcPr>
          <w:p w:rsidR="008B3D3B" w:rsidRPr="005C1BF4" w:rsidRDefault="008B3D3B" w:rsidP="00C60052">
            <w:pPr>
              <w:rPr>
                <w:lang w:bidi="ru-RU"/>
              </w:rPr>
            </w:pPr>
          </w:p>
        </w:tc>
        <w:tc>
          <w:tcPr>
            <w:tcW w:w="2656" w:type="dxa"/>
            <w:vMerge w:val="restart"/>
          </w:tcPr>
          <w:p w:rsidR="008B3D3B" w:rsidRDefault="008B3D3B" w:rsidP="00253724">
            <w:pPr>
              <w:pStyle w:val="a5"/>
            </w:pPr>
            <w:r>
              <w:t xml:space="preserve">2. </w:t>
            </w:r>
            <w:r w:rsidRPr="008C4590">
              <w:t xml:space="preserve">Социально </w:t>
            </w:r>
            <w:proofErr w:type="gramStart"/>
            <w:r w:rsidRPr="008C4590">
              <w:t>-к</w:t>
            </w:r>
            <w:proofErr w:type="gramEnd"/>
            <w:r w:rsidRPr="008C4590">
              <w:t xml:space="preserve">оммуникативное развитие, приобщение к </w:t>
            </w:r>
            <w:proofErr w:type="spellStart"/>
            <w:r w:rsidRPr="008C4590">
              <w:t>социо</w:t>
            </w:r>
            <w:proofErr w:type="spellEnd"/>
            <w:r w:rsidRPr="008C4590">
              <w:t>-культурным ценностям + элементы «Добрый мир»/ развитие речи</w:t>
            </w:r>
          </w:p>
        </w:tc>
        <w:tc>
          <w:tcPr>
            <w:tcW w:w="5432" w:type="dxa"/>
          </w:tcPr>
          <w:p w:rsidR="008B3D3B" w:rsidRPr="008C4590" w:rsidRDefault="009C5E62" w:rsidP="008C4590">
            <w:pPr>
              <w:pStyle w:val="a5"/>
            </w:pPr>
            <w:r w:rsidRPr="009C5E62">
              <w:rPr>
                <w:b/>
              </w:rPr>
              <w:t>Цель</w:t>
            </w:r>
            <w:proofErr w:type="gramStart"/>
            <w:r w:rsidRPr="009C5E62">
              <w:rPr>
                <w:b/>
              </w:rPr>
              <w:t xml:space="preserve"> :</w:t>
            </w:r>
            <w:proofErr w:type="gramEnd"/>
            <w:r>
              <w:t xml:space="preserve">  </w:t>
            </w:r>
            <w:r w:rsidR="008B3D3B" w:rsidRPr="008C4590">
              <w:t>Познакомить детей с насекомыми: божья коровка, бабочка, шмель, жук;</w:t>
            </w:r>
          </w:p>
          <w:p w:rsidR="008B3D3B" w:rsidRPr="008C4590" w:rsidRDefault="008B3D3B" w:rsidP="008C4590">
            <w:pPr>
              <w:pStyle w:val="a5"/>
            </w:pPr>
            <w:r w:rsidRPr="008C4590">
              <w:t>задачи</w:t>
            </w:r>
            <w:proofErr w:type="gramStart"/>
            <w:r w:rsidRPr="008C4590">
              <w:t xml:space="preserve"> З</w:t>
            </w:r>
            <w:proofErr w:type="gramEnd"/>
            <w:r w:rsidRPr="008C4590">
              <w:t>акреплять знания частей насекомых: голова, усики, крылья, туловище, ножки;</w:t>
            </w:r>
          </w:p>
          <w:p w:rsidR="008B3D3B" w:rsidRDefault="008B3D3B" w:rsidP="008C4590">
            <w:pPr>
              <w:pStyle w:val="a5"/>
            </w:pPr>
            <w:r w:rsidRPr="008C4590">
              <w:t>Формировать умение отгадывать загадки по описанию;</w:t>
            </w:r>
            <w:r>
              <w:t xml:space="preserve"> </w:t>
            </w:r>
            <w:r w:rsidRPr="008C4590">
              <w:t>Закреплять умение считать, сравнивать количество частей насекомых;</w:t>
            </w:r>
            <w:r>
              <w:t xml:space="preserve">  </w:t>
            </w:r>
          </w:p>
          <w:p w:rsidR="008B3D3B" w:rsidRPr="008C4590" w:rsidRDefault="008B3D3B" w:rsidP="008C4590">
            <w:pPr>
              <w:pStyle w:val="a5"/>
            </w:pPr>
            <w:r w:rsidRPr="008C4590">
              <w:t>Воспитывать бережное отношение к насекомым;</w:t>
            </w:r>
            <w:r>
              <w:t xml:space="preserve"> </w:t>
            </w:r>
            <w:r w:rsidRPr="008C4590">
              <w:t>Познакомить с правилами поведения по отношению к насекомым;</w:t>
            </w:r>
          </w:p>
          <w:p w:rsidR="008B3D3B" w:rsidRPr="00CB2754" w:rsidRDefault="008B3D3B" w:rsidP="008C4590">
            <w:pPr>
              <w:pStyle w:val="a5"/>
            </w:pPr>
            <w:r w:rsidRPr="008C4590">
              <w:t>Закреплять знание основных цветов;</w:t>
            </w:r>
            <w:r>
              <w:t xml:space="preserve"> </w:t>
            </w:r>
            <w:r w:rsidRPr="008C4590">
              <w:t>https://mosobr.tv/release/7695</w:t>
            </w:r>
          </w:p>
        </w:tc>
      </w:tr>
      <w:tr w:rsidR="008B3D3B" w:rsidRPr="00C60052" w:rsidTr="008B3D3B">
        <w:trPr>
          <w:trHeight w:val="243"/>
        </w:trPr>
        <w:tc>
          <w:tcPr>
            <w:tcW w:w="1483" w:type="dxa"/>
            <w:vMerge/>
          </w:tcPr>
          <w:p w:rsidR="008B3D3B" w:rsidRPr="005C1BF4" w:rsidRDefault="008B3D3B" w:rsidP="00C60052">
            <w:pPr>
              <w:rPr>
                <w:lang w:bidi="ru-RU"/>
              </w:rPr>
            </w:pPr>
          </w:p>
        </w:tc>
        <w:tc>
          <w:tcPr>
            <w:tcW w:w="2656" w:type="dxa"/>
            <w:vMerge/>
          </w:tcPr>
          <w:p w:rsidR="008B3D3B" w:rsidRDefault="008B3D3B" w:rsidP="00253724">
            <w:pPr>
              <w:pStyle w:val="a5"/>
            </w:pPr>
          </w:p>
        </w:tc>
        <w:tc>
          <w:tcPr>
            <w:tcW w:w="5432" w:type="dxa"/>
          </w:tcPr>
          <w:p w:rsidR="008B3D3B" w:rsidRDefault="008B3D3B" w:rsidP="008B3D3B">
            <w:pPr>
              <w:pStyle w:val="a5"/>
            </w:pPr>
            <w:r>
              <w:t xml:space="preserve">Звуковая  культура  речи : звук  « </w:t>
            </w:r>
            <w:proofErr w:type="gramStart"/>
            <w:r>
              <w:t>З</w:t>
            </w:r>
            <w:proofErr w:type="gramEnd"/>
            <w:r>
              <w:t xml:space="preserve">».  </w:t>
            </w:r>
          </w:p>
          <w:p w:rsidR="008B3D3B" w:rsidRDefault="008B3D3B" w:rsidP="008B3D3B">
            <w:pPr>
              <w:pStyle w:val="a5"/>
            </w:pPr>
            <w:r>
              <w:t>Цель: Упражнять детей в чётком  произношении  звука  «</w:t>
            </w:r>
            <w:r w:rsidRPr="008B3D3B">
              <w:rPr>
                <w:sz w:val="32"/>
              </w:rPr>
              <w:t>з</w:t>
            </w:r>
            <w:r>
              <w:t>».</w:t>
            </w:r>
          </w:p>
          <w:p w:rsidR="008B3D3B" w:rsidRPr="008C4590" w:rsidRDefault="008B3D3B" w:rsidP="008B3D3B">
            <w:pPr>
              <w:pStyle w:val="a5"/>
            </w:pPr>
            <w:r>
              <w:t xml:space="preserve"> </w:t>
            </w:r>
          </w:p>
        </w:tc>
      </w:tr>
      <w:tr w:rsidR="005C1BF4" w:rsidRPr="00C60052" w:rsidTr="008B3D3B">
        <w:trPr>
          <w:trHeight w:val="686"/>
        </w:trPr>
        <w:tc>
          <w:tcPr>
            <w:tcW w:w="1483" w:type="dxa"/>
            <w:vMerge w:val="restart"/>
          </w:tcPr>
          <w:p w:rsidR="005C1BF4" w:rsidRPr="00C60052" w:rsidRDefault="005C1BF4" w:rsidP="00C60052">
            <w:pPr>
              <w:spacing w:after="200" w:line="276" w:lineRule="auto"/>
              <w:rPr>
                <w:lang w:bidi="ru-RU"/>
              </w:rPr>
            </w:pPr>
            <w:r w:rsidRPr="00C60052">
              <w:rPr>
                <w:lang w:bidi="ru-RU"/>
              </w:rPr>
              <w:t>Вторник</w:t>
            </w:r>
          </w:p>
          <w:p w:rsidR="005C1BF4" w:rsidRPr="00C60052" w:rsidRDefault="005C1BF4" w:rsidP="00C60052">
            <w:pPr>
              <w:spacing w:after="200" w:line="276" w:lineRule="auto"/>
              <w:rPr>
                <w:lang w:bidi="ru-RU"/>
              </w:rPr>
            </w:pPr>
            <w:r w:rsidRPr="00C60052">
              <w:rPr>
                <w:lang w:bidi="ru-RU"/>
              </w:rPr>
              <w:t>1</w:t>
            </w:r>
            <w:r>
              <w:rPr>
                <w:lang w:bidi="ru-RU"/>
              </w:rPr>
              <w:t>9</w:t>
            </w:r>
            <w:r w:rsidRPr="00C60052">
              <w:rPr>
                <w:lang w:bidi="ru-RU"/>
              </w:rPr>
              <w:t>. 05. .2020</w:t>
            </w:r>
          </w:p>
        </w:tc>
        <w:tc>
          <w:tcPr>
            <w:tcW w:w="2656" w:type="dxa"/>
          </w:tcPr>
          <w:p w:rsidR="005C1BF4" w:rsidRPr="00C60052" w:rsidRDefault="005C1BF4" w:rsidP="00C60052">
            <w:pPr>
              <w:spacing w:after="200" w:line="276" w:lineRule="auto"/>
              <w:rPr>
                <w:lang w:bidi="ru-RU"/>
              </w:rPr>
            </w:pPr>
            <w:r w:rsidRPr="00C60052">
              <w:rPr>
                <w:lang w:bidi="ru-RU"/>
              </w:rPr>
              <w:t>1.      Физическая культура</w:t>
            </w:r>
          </w:p>
          <w:p w:rsidR="005C1BF4" w:rsidRPr="00C60052" w:rsidRDefault="005C1BF4" w:rsidP="00C60052">
            <w:pPr>
              <w:spacing w:after="200" w:line="276" w:lineRule="auto"/>
              <w:rPr>
                <w:lang w:bidi="ru-RU"/>
              </w:rPr>
            </w:pPr>
          </w:p>
        </w:tc>
        <w:tc>
          <w:tcPr>
            <w:tcW w:w="5432" w:type="dxa"/>
          </w:tcPr>
          <w:p w:rsidR="005C1BF4" w:rsidRPr="00C60052" w:rsidRDefault="005C1BF4" w:rsidP="00C60052">
            <w:pPr>
              <w:spacing w:after="200" w:line="276" w:lineRule="auto"/>
              <w:rPr>
                <w:lang w:bidi="ru-RU"/>
              </w:rPr>
            </w:pPr>
            <w:r w:rsidRPr="00C60052">
              <w:rPr>
                <w:lang w:bidi="ru-RU"/>
              </w:rPr>
              <w:t>Познавательное, социально-коммуникативное, физическое развитие.</w:t>
            </w:r>
          </w:p>
          <w:p w:rsidR="005C1BF4" w:rsidRPr="00C60052" w:rsidRDefault="005C1BF4" w:rsidP="00C60052">
            <w:pPr>
              <w:spacing w:after="200" w:line="276" w:lineRule="auto"/>
              <w:rPr>
                <w:lang w:bidi="ru-RU"/>
              </w:rPr>
            </w:pPr>
            <w:r w:rsidRPr="00C60052">
              <w:rPr>
                <w:lang w:bidi="ru-RU"/>
              </w:rPr>
              <w:t>Комплекс упражнений</w:t>
            </w:r>
          </w:p>
          <w:p w:rsidR="005C1BF4" w:rsidRPr="00C60052" w:rsidRDefault="008C7AC3" w:rsidP="00C60052">
            <w:pPr>
              <w:spacing w:after="200" w:line="276" w:lineRule="auto"/>
              <w:rPr>
                <w:lang w:bidi="ru-RU"/>
              </w:rPr>
            </w:pPr>
            <w:hyperlink r:id="rId6" w:history="1">
              <w:r w:rsidR="005C1BF4" w:rsidRPr="00C60052">
                <w:rPr>
                  <w:rStyle w:val="a4"/>
                  <w:lang w:bidi="ru-RU"/>
                </w:rPr>
                <w:t>https://www.youtube.com/watch?v=yjnflIzLRiE</w:t>
              </w:r>
            </w:hyperlink>
          </w:p>
        </w:tc>
      </w:tr>
      <w:tr w:rsidR="005C1BF4" w:rsidRPr="00C60052" w:rsidTr="008B3D3B">
        <w:trPr>
          <w:trHeight w:val="1383"/>
        </w:trPr>
        <w:tc>
          <w:tcPr>
            <w:tcW w:w="1483" w:type="dxa"/>
            <w:vMerge/>
          </w:tcPr>
          <w:p w:rsidR="005C1BF4" w:rsidRPr="00C60052" w:rsidRDefault="005C1BF4" w:rsidP="00C60052">
            <w:pPr>
              <w:spacing w:after="200" w:line="276" w:lineRule="auto"/>
              <w:rPr>
                <w:lang w:bidi="ru-RU"/>
              </w:rPr>
            </w:pPr>
          </w:p>
        </w:tc>
        <w:tc>
          <w:tcPr>
            <w:tcW w:w="2656" w:type="dxa"/>
          </w:tcPr>
          <w:p w:rsidR="005C1BF4" w:rsidRPr="00C60052" w:rsidRDefault="005C1BF4" w:rsidP="00C60052">
            <w:pPr>
              <w:spacing w:after="200" w:line="276" w:lineRule="auto"/>
              <w:rPr>
                <w:lang w:bidi="ru-RU"/>
              </w:rPr>
            </w:pPr>
          </w:p>
          <w:p w:rsidR="005C1BF4" w:rsidRPr="00C60052" w:rsidRDefault="005C1BF4" w:rsidP="00C60052">
            <w:pPr>
              <w:spacing w:after="200" w:line="276" w:lineRule="auto"/>
              <w:rPr>
                <w:lang w:bidi="ru-RU"/>
              </w:rPr>
            </w:pPr>
            <w:r w:rsidRPr="00C60052">
              <w:rPr>
                <w:lang w:bidi="ru-RU"/>
              </w:rPr>
              <w:t xml:space="preserve">2.   </w:t>
            </w:r>
            <w:proofErr w:type="gramStart"/>
            <w:r w:rsidRPr="00C60052">
              <w:rPr>
                <w:lang w:bidi="ru-RU"/>
              </w:rPr>
              <w:t>Художественное-творчество</w:t>
            </w:r>
            <w:proofErr w:type="gramEnd"/>
            <w:r w:rsidRPr="00C60052">
              <w:rPr>
                <w:lang w:bidi="ru-RU"/>
              </w:rPr>
              <w:t>: (лепка\</w:t>
            </w:r>
            <w:r w:rsidRPr="00C60052">
              <w:rPr>
                <w:u w:val="single"/>
                <w:lang w:bidi="ru-RU"/>
              </w:rPr>
              <w:t>аппликация</w:t>
            </w:r>
            <w:r w:rsidR="009C5E62">
              <w:rPr>
                <w:lang w:bidi="ru-RU"/>
              </w:rPr>
              <w:t>)</w:t>
            </w:r>
          </w:p>
        </w:tc>
        <w:tc>
          <w:tcPr>
            <w:tcW w:w="5432" w:type="dxa"/>
          </w:tcPr>
          <w:p w:rsidR="005C1BF4" w:rsidRPr="00C60052" w:rsidRDefault="005C1BF4" w:rsidP="00C60052">
            <w:pPr>
              <w:spacing w:after="200" w:line="276" w:lineRule="auto"/>
              <w:rPr>
                <w:u w:val="single"/>
                <w:lang w:bidi="ru-RU"/>
              </w:rPr>
            </w:pPr>
            <w:r w:rsidRPr="00C60052">
              <w:rPr>
                <w:u w:val="single"/>
                <w:lang w:bidi="ru-RU"/>
              </w:rPr>
              <w:t>Художественно-эстетическое развитие.</w:t>
            </w:r>
          </w:p>
          <w:p w:rsidR="005C1BF4" w:rsidRPr="00C60052" w:rsidRDefault="005F604A" w:rsidP="00C60052">
            <w:pPr>
              <w:spacing w:after="200" w:line="276" w:lineRule="auto"/>
              <w:rPr>
                <w:b/>
                <w:lang w:bidi="ru-RU"/>
              </w:rPr>
            </w:pPr>
            <w:r>
              <w:rPr>
                <w:u w:val="single"/>
                <w:lang w:bidi="ru-RU"/>
              </w:rPr>
              <w:t>Аппликация –</w:t>
            </w:r>
            <w:r w:rsidR="005C1BF4" w:rsidRPr="00C60052">
              <w:t xml:space="preserve"> </w:t>
            </w:r>
            <w:r w:rsidRPr="005F604A">
              <w:rPr>
                <w:b/>
              </w:rPr>
              <w:t>«</w:t>
            </w:r>
            <w:r w:rsidR="005C1BF4" w:rsidRPr="005F604A">
              <w:rPr>
                <w:b/>
                <w:lang w:bidi="ru-RU"/>
              </w:rPr>
              <w:t>Цыплята на лугу</w:t>
            </w:r>
            <w:r w:rsidRPr="005F604A">
              <w:rPr>
                <w:b/>
                <w:lang w:bidi="ru-RU"/>
              </w:rPr>
              <w:t>»</w:t>
            </w:r>
            <w:r w:rsidR="005C1BF4" w:rsidRPr="005F604A">
              <w:rPr>
                <w:b/>
                <w:lang w:bidi="ru-RU"/>
              </w:rPr>
              <w:t>.</w:t>
            </w:r>
          </w:p>
          <w:p w:rsidR="005F604A" w:rsidRDefault="005C1BF4" w:rsidP="00C60052">
            <w:pPr>
              <w:spacing w:after="200" w:line="276" w:lineRule="auto"/>
              <w:rPr>
                <w:lang w:bidi="ru-RU"/>
              </w:rPr>
            </w:pPr>
            <w:r w:rsidRPr="00C60052">
              <w:rPr>
                <w:b/>
                <w:lang w:bidi="ru-RU"/>
              </w:rPr>
              <w:t xml:space="preserve"> Программное  содержание</w:t>
            </w:r>
            <w:proofErr w:type="gramStart"/>
            <w:r w:rsidRPr="00C60052">
              <w:rPr>
                <w:b/>
                <w:lang w:bidi="ru-RU"/>
              </w:rPr>
              <w:t xml:space="preserve"> </w:t>
            </w:r>
            <w:r w:rsidRPr="00C60052">
              <w:rPr>
                <w:lang w:bidi="ru-RU"/>
              </w:rPr>
              <w:t>:</w:t>
            </w:r>
            <w:proofErr w:type="gramEnd"/>
            <w:r w:rsidRPr="00C60052">
              <w:rPr>
                <w:lang w:bidi="ru-RU"/>
              </w:rPr>
              <w:t xml:space="preserve"> Составлять композицию  из нескольких предметов</w:t>
            </w:r>
            <w:proofErr w:type="gramStart"/>
            <w:r w:rsidRPr="00C60052">
              <w:rPr>
                <w:lang w:bidi="ru-RU"/>
              </w:rPr>
              <w:t xml:space="preserve"> .</w:t>
            </w:r>
            <w:proofErr w:type="gramEnd"/>
            <w:r w:rsidRPr="00C60052">
              <w:rPr>
                <w:lang w:bidi="ru-RU"/>
              </w:rPr>
              <w:t>свободно располагая их</w:t>
            </w:r>
            <w:r w:rsidR="00351E34">
              <w:rPr>
                <w:lang w:bidi="ru-RU"/>
              </w:rPr>
              <w:t xml:space="preserve"> на листе : изображать предмет  состоящий из  нескольких </w:t>
            </w:r>
            <w:r w:rsidRPr="00C60052">
              <w:rPr>
                <w:lang w:bidi="ru-RU"/>
              </w:rPr>
              <w:t xml:space="preserve"> частей .</w:t>
            </w:r>
          </w:p>
          <w:p w:rsidR="005F604A" w:rsidRDefault="005F604A" w:rsidP="00C60052">
            <w:pPr>
              <w:spacing w:after="200" w:line="276" w:lineRule="auto"/>
              <w:rPr>
                <w:b/>
                <w:u w:val="single"/>
                <w:lang w:bidi="ru-RU"/>
              </w:rPr>
            </w:pPr>
            <w:r w:rsidRPr="005F604A">
              <w:rPr>
                <w:u w:val="single"/>
                <w:lang w:bidi="ru-RU"/>
              </w:rPr>
              <w:t>Лепка</w:t>
            </w:r>
            <w:proofErr w:type="gramStart"/>
            <w:r w:rsidRPr="005F604A">
              <w:rPr>
                <w:u w:val="single"/>
                <w:lang w:bidi="ru-RU"/>
              </w:rPr>
              <w:t xml:space="preserve"> :</w:t>
            </w:r>
            <w:proofErr w:type="gramEnd"/>
            <w:r>
              <w:rPr>
                <w:u w:val="single"/>
                <w:lang w:bidi="ru-RU"/>
              </w:rPr>
              <w:t xml:space="preserve"> </w:t>
            </w:r>
            <w:r w:rsidRPr="005F604A">
              <w:rPr>
                <w:b/>
                <w:u w:val="single"/>
                <w:lang w:bidi="ru-RU"/>
              </w:rPr>
              <w:t>«Угощение для кукол»</w:t>
            </w:r>
            <w:r>
              <w:rPr>
                <w:b/>
                <w:u w:val="single"/>
                <w:lang w:bidi="ru-RU"/>
              </w:rPr>
              <w:t xml:space="preserve">.  </w:t>
            </w:r>
          </w:p>
          <w:p w:rsidR="005F604A" w:rsidRPr="00C60052" w:rsidRDefault="005F604A" w:rsidP="00C60052">
            <w:pPr>
              <w:spacing w:after="200" w:line="276" w:lineRule="auto"/>
              <w:rPr>
                <w:lang w:bidi="ru-RU"/>
              </w:rPr>
            </w:pPr>
            <w:r w:rsidRPr="00C60052">
              <w:rPr>
                <w:b/>
                <w:lang w:bidi="ru-RU"/>
              </w:rPr>
              <w:t>Программное  содержание</w:t>
            </w:r>
            <w:r>
              <w:rPr>
                <w:b/>
                <w:lang w:bidi="ru-RU"/>
              </w:rPr>
              <w:t xml:space="preserve">. </w:t>
            </w:r>
            <w:r w:rsidRPr="005F604A">
              <w:rPr>
                <w:lang w:bidi="ru-RU"/>
              </w:rPr>
              <w:t>Закр</w:t>
            </w:r>
            <w:r>
              <w:rPr>
                <w:lang w:bidi="ru-RU"/>
              </w:rPr>
              <w:t>еплять правильны</w:t>
            </w:r>
            <w:r w:rsidRPr="005F604A">
              <w:rPr>
                <w:lang w:bidi="ru-RU"/>
              </w:rPr>
              <w:t>е</w:t>
            </w:r>
            <w:r w:rsidRPr="005F604A">
              <w:rPr>
                <w:b/>
                <w:u w:val="single"/>
                <w:lang w:bidi="ru-RU"/>
              </w:rPr>
              <w:t xml:space="preserve"> </w:t>
            </w:r>
            <w:r>
              <w:rPr>
                <w:b/>
                <w:u w:val="single"/>
                <w:lang w:bidi="ru-RU"/>
              </w:rPr>
              <w:t xml:space="preserve"> </w:t>
            </w:r>
            <w:r w:rsidRPr="005F604A">
              <w:rPr>
                <w:lang w:bidi="ru-RU"/>
              </w:rPr>
              <w:t>приемы работы</w:t>
            </w:r>
            <w:r>
              <w:rPr>
                <w:b/>
                <w:u w:val="single"/>
                <w:lang w:bidi="ru-RU"/>
              </w:rPr>
              <w:t xml:space="preserve"> </w:t>
            </w:r>
            <w:r w:rsidRPr="005F604A">
              <w:rPr>
                <w:lang w:bidi="ru-RU"/>
              </w:rPr>
              <w:t>с пластилином</w:t>
            </w:r>
            <w:proofErr w:type="gramStart"/>
            <w:r w:rsidRPr="005F604A">
              <w:rPr>
                <w:u w:val="single"/>
                <w:lang w:bidi="ru-RU"/>
              </w:rPr>
              <w:t xml:space="preserve"> </w:t>
            </w:r>
            <w:r w:rsidRPr="005F604A">
              <w:rPr>
                <w:lang w:bidi="ru-RU"/>
              </w:rPr>
              <w:t>.</w:t>
            </w:r>
            <w:proofErr w:type="gramEnd"/>
            <w:r w:rsidRPr="005F604A">
              <w:rPr>
                <w:lang w:bidi="ru-RU"/>
              </w:rPr>
              <w:t xml:space="preserve"> Развивать</w:t>
            </w:r>
            <w:r>
              <w:rPr>
                <w:b/>
                <w:u w:val="single"/>
                <w:lang w:bidi="ru-RU"/>
              </w:rPr>
              <w:t xml:space="preserve">  </w:t>
            </w:r>
            <w:r w:rsidRPr="005F604A">
              <w:rPr>
                <w:lang w:bidi="ru-RU"/>
              </w:rPr>
              <w:t xml:space="preserve">воображение </w:t>
            </w:r>
            <w:r>
              <w:rPr>
                <w:lang w:bidi="ru-RU"/>
              </w:rPr>
              <w:t>.</w:t>
            </w:r>
          </w:p>
        </w:tc>
      </w:tr>
      <w:tr w:rsidR="005C1BF4" w:rsidRPr="00C60052" w:rsidTr="008B3D3B">
        <w:trPr>
          <w:trHeight w:val="191"/>
        </w:trPr>
        <w:tc>
          <w:tcPr>
            <w:tcW w:w="1483" w:type="dxa"/>
            <w:vMerge w:val="restart"/>
          </w:tcPr>
          <w:p w:rsidR="005C1BF4" w:rsidRPr="00C60052" w:rsidRDefault="005C1BF4" w:rsidP="00C60052">
            <w:pPr>
              <w:spacing w:after="200" w:line="276" w:lineRule="auto"/>
              <w:rPr>
                <w:lang w:bidi="ru-RU"/>
              </w:rPr>
            </w:pPr>
          </w:p>
        </w:tc>
        <w:tc>
          <w:tcPr>
            <w:tcW w:w="2656" w:type="dxa"/>
          </w:tcPr>
          <w:p w:rsidR="005C1BF4" w:rsidRPr="00C60052" w:rsidRDefault="005C1BF4" w:rsidP="00C60052">
            <w:pPr>
              <w:spacing w:after="200" w:line="276" w:lineRule="auto"/>
              <w:rPr>
                <w:lang w:bidi="ru-RU"/>
              </w:rPr>
            </w:pPr>
            <w:r w:rsidRPr="00C60052">
              <w:rPr>
                <w:lang w:bidi="ru-RU"/>
              </w:rPr>
              <w:t>1.           Музыка</w:t>
            </w:r>
          </w:p>
        </w:tc>
        <w:tc>
          <w:tcPr>
            <w:tcW w:w="5432" w:type="dxa"/>
          </w:tcPr>
          <w:p w:rsidR="005C1BF4" w:rsidRPr="00C60052" w:rsidRDefault="005C1BF4" w:rsidP="00C60052">
            <w:pPr>
              <w:spacing w:after="200" w:line="276" w:lineRule="auto"/>
              <w:rPr>
                <w:lang w:bidi="ru-RU"/>
              </w:rPr>
            </w:pPr>
            <w:r w:rsidRPr="00C60052">
              <w:rPr>
                <w:lang w:bidi="ru-RU"/>
              </w:rPr>
              <w:t>Художественно-эстетическое развитие.</w:t>
            </w:r>
            <w:r w:rsidRPr="00C60052">
              <w:rPr>
                <w:lang w:bidi="ru-RU"/>
              </w:rPr>
              <w:br/>
              <w:t>Ознакомление с искусством.</w:t>
            </w:r>
          </w:p>
          <w:p w:rsidR="005C1BF4" w:rsidRPr="00C60052" w:rsidRDefault="008C7AC3" w:rsidP="00C60052">
            <w:pPr>
              <w:spacing w:after="200" w:line="276" w:lineRule="auto"/>
              <w:rPr>
                <w:lang w:bidi="ru-RU"/>
              </w:rPr>
            </w:pPr>
            <w:hyperlink r:id="rId7" w:tgtFrame="_blank" w:history="1">
              <w:r w:rsidR="005C1BF4" w:rsidRPr="00C60052">
                <w:rPr>
                  <w:rStyle w:val="a4"/>
                  <w:lang w:bidi="ru-RU"/>
                </w:rPr>
                <w:t>https://www.youtube.com/watch?v=AmGoTWGklUo</w:t>
              </w:r>
            </w:hyperlink>
          </w:p>
        </w:tc>
      </w:tr>
      <w:tr w:rsidR="005C1BF4" w:rsidRPr="00C60052" w:rsidTr="008B3D3B">
        <w:trPr>
          <w:trHeight w:val="267"/>
        </w:trPr>
        <w:tc>
          <w:tcPr>
            <w:tcW w:w="1483" w:type="dxa"/>
            <w:vMerge/>
          </w:tcPr>
          <w:p w:rsidR="005C1BF4" w:rsidRPr="00C60052" w:rsidRDefault="005C1BF4" w:rsidP="00C60052">
            <w:pPr>
              <w:spacing w:after="200" w:line="276" w:lineRule="auto"/>
              <w:rPr>
                <w:lang w:bidi="ru-RU"/>
              </w:rPr>
            </w:pPr>
          </w:p>
        </w:tc>
        <w:tc>
          <w:tcPr>
            <w:tcW w:w="2656" w:type="dxa"/>
          </w:tcPr>
          <w:p w:rsidR="005C1BF4" w:rsidRPr="00C60052" w:rsidRDefault="005C1BF4" w:rsidP="005F604A">
            <w:pPr>
              <w:spacing w:after="200" w:line="276" w:lineRule="auto"/>
              <w:rPr>
                <w:lang w:bidi="ru-RU"/>
              </w:rPr>
            </w:pPr>
            <w:r w:rsidRPr="00C60052">
              <w:rPr>
                <w:lang w:bidi="ru-RU"/>
              </w:rPr>
              <w:t xml:space="preserve">  2..ФЭМП/Познавательное развитие</w:t>
            </w:r>
          </w:p>
        </w:tc>
        <w:tc>
          <w:tcPr>
            <w:tcW w:w="5432" w:type="dxa"/>
          </w:tcPr>
          <w:p w:rsidR="005C1BF4" w:rsidRPr="00C60052" w:rsidRDefault="005C1BF4" w:rsidP="00C60052">
            <w:pPr>
              <w:spacing w:after="200" w:line="276" w:lineRule="auto"/>
              <w:rPr>
                <w:lang w:bidi="ru-RU"/>
              </w:rPr>
            </w:pPr>
            <w:r w:rsidRPr="00C60052">
              <w:rPr>
                <w:lang w:bidi="ru-RU"/>
              </w:rPr>
              <w:t xml:space="preserve">  Познавательное развитие. </w:t>
            </w:r>
          </w:p>
          <w:p w:rsidR="00C605C5" w:rsidRPr="00C60052" w:rsidRDefault="005C1BF4" w:rsidP="00C60052">
            <w:pPr>
              <w:spacing w:after="200" w:line="276" w:lineRule="auto"/>
              <w:rPr>
                <w:lang w:bidi="ru-RU"/>
              </w:rPr>
            </w:pPr>
            <w:r w:rsidRPr="00C60052">
              <w:rPr>
                <w:b/>
                <w:u w:val="single"/>
                <w:lang w:bidi="ru-RU"/>
              </w:rPr>
              <w:t>Программное содержание</w:t>
            </w:r>
            <w:r w:rsidRPr="00C60052">
              <w:rPr>
                <w:lang w:bidi="ru-RU"/>
              </w:rPr>
              <w:t xml:space="preserve"> </w:t>
            </w:r>
            <w:proofErr w:type="gramStart"/>
            <w:r w:rsidRPr="00C60052">
              <w:rPr>
                <w:lang w:bidi="ru-RU"/>
              </w:rPr>
              <w:t>:</w:t>
            </w:r>
            <w:r w:rsidR="00C605C5">
              <w:rPr>
                <w:lang w:bidi="ru-RU"/>
              </w:rPr>
              <w:t>У</w:t>
            </w:r>
            <w:proofErr w:type="gramEnd"/>
            <w:r w:rsidR="00C605C5">
              <w:rPr>
                <w:lang w:bidi="ru-RU"/>
              </w:rPr>
              <w:t xml:space="preserve">пражнять в сравнении двух предметов по величине .обозначать результаты сравнения словами  </w:t>
            </w:r>
            <w:r w:rsidR="00C605C5" w:rsidRPr="00C605C5">
              <w:rPr>
                <w:u w:val="single"/>
                <w:lang w:bidi="ru-RU"/>
              </w:rPr>
              <w:t>большой ,маленький</w:t>
            </w:r>
            <w:r w:rsidR="00C605C5">
              <w:rPr>
                <w:lang w:bidi="ru-RU"/>
              </w:rPr>
              <w:t xml:space="preserve"> .</w:t>
            </w:r>
            <w:r w:rsidRPr="00C60052">
              <w:rPr>
                <w:lang w:bidi="ru-RU"/>
              </w:rPr>
              <w:t>совершенствовать умение считать до 5-ти, соотносить количество со зрительным образом </w:t>
            </w:r>
            <w:r w:rsidR="00C605C5">
              <w:rPr>
                <w:lang w:bidi="ru-RU"/>
              </w:rPr>
              <w:t>.</w:t>
            </w:r>
            <w:r w:rsidR="00C605C5" w:rsidRPr="00C605C5">
              <w:rPr>
                <w:color w:val="FF0000"/>
                <w:lang w:bidi="ru-RU"/>
              </w:rPr>
              <w:t xml:space="preserve">konspekt_nasekomye.docx  </w:t>
            </w:r>
          </w:p>
        </w:tc>
      </w:tr>
      <w:tr w:rsidR="005C1BF4" w:rsidRPr="00C60052" w:rsidTr="008B3D3B">
        <w:trPr>
          <w:trHeight w:val="886"/>
        </w:trPr>
        <w:tc>
          <w:tcPr>
            <w:tcW w:w="1483" w:type="dxa"/>
            <w:vMerge w:val="restart"/>
          </w:tcPr>
          <w:p w:rsidR="005C1BF4" w:rsidRPr="00C60052" w:rsidRDefault="005C1BF4" w:rsidP="00C60052">
            <w:pPr>
              <w:spacing w:after="200" w:line="276" w:lineRule="auto"/>
              <w:rPr>
                <w:lang w:bidi="ru-RU"/>
              </w:rPr>
            </w:pPr>
            <w:r w:rsidRPr="00C60052">
              <w:rPr>
                <w:lang w:bidi="ru-RU"/>
              </w:rPr>
              <w:t>Четверг</w:t>
            </w:r>
          </w:p>
          <w:p w:rsidR="005C1BF4" w:rsidRPr="00C60052" w:rsidRDefault="005C1BF4" w:rsidP="00C60052">
            <w:pPr>
              <w:spacing w:after="200" w:line="276" w:lineRule="auto"/>
              <w:rPr>
                <w:lang w:bidi="ru-RU"/>
              </w:rPr>
            </w:pPr>
            <w:r>
              <w:rPr>
                <w:lang w:bidi="ru-RU"/>
              </w:rPr>
              <w:t>21</w:t>
            </w:r>
            <w:r w:rsidRPr="00C60052">
              <w:rPr>
                <w:lang w:bidi="ru-RU"/>
              </w:rPr>
              <w:t>. 05. 20</w:t>
            </w:r>
          </w:p>
        </w:tc>
        <w:tc>
          <w:tcPr>
            <w:tcW w:w="2656" w:type="dxa"/>
          </w:tcPr>
          <w:p w:rsidR="005C1BF4" w:rsidRPr="00C60052" w:rsidRDefault="005C1BF4" w:rsidP="00C60052">
            <w:pPr>
              <w:spacing w:after="200" w:line="276" w:lineRule="auto"/>
              <w:rPr>
                <w:lang w:bidi="ru-RU"/>
              </w:rPr>
            </w:pPr>
            <w:r w:rsidRPr="00C60052">
              <w:rPr>
                <w:lang w:bidi="ru-RU"/>
              </w:rPr>
              <w:t>1.     Физическая культура</w:t>
            </w:r>
          </w:p>
          <w:p w:rsidR="005C1BF4" w:rsidRPr="00C60052" w:rsidRDefault="005C1BF4" w:rsidP="00C60052">
            <w:pPr>
              <w:spacing w:after="200" w:line="276" w:lineRule="auto"/>
              <w:rPr>
                <w:lang w:bidi="ru-RU"/>
              </w:rPr>
            </w:pPr>
          </w:p>
        </w:tc>
        <w:tc>
          <w:tcPr>
            <w:tcW w:w="5432" w:type="dxa"/>
          </w:tcPr>
          <w:p w:rsidR="005C1BF4" w:rsidRPr="00C60052" w:rsidRDefault="005C1BF4" w:rsidP="00C60052">
            <w:pPr>
              <w:spacing w:after="200" w:line="276" w:lineRule="auto"/>
            </w:pPr>
            <w:r w:rsidRPr="00C60052">
              <w:rPr>
                <w:b/>
              </w:rPr>
              <w:t>Познавательное, социально-коммуникативное, физическое развитие</w:t>
            </w:r>
            <w:r w:rsidRPr="00C60052">
              <w:t>.</w:t>
            </w:r>
          </w:p>
          <w:p w:rsidR="005C1BF4" w:rsidRPr="00C60052" w:rsidRDefault="005C1BF4" w:rsidP="00C60052">
            <w:pPr>
              <w:spacing w:after="200" w:line="276" w:lineRule="auto"/>
            </w:pPr>
            <w:r w:rsidRPr="00C60052">
              <w:t xml:space="preserve">Здоровый образ жизни и спорт.    </w:t>
            </w:r>
            <w:hyperlink r:id="rId8" w:tgtFrame="_blank" w:history="1">
              <w:r w:rsidRPr="00C60052">
                <w:rPr>
                  <w:rStyle w:val="a4"/>
                </w:rPr>
                <w:t>https://youtu.be/BUY8FM0o52c</w:t>
              </w:r>
            </w:hyperlink>
          </w:p>
        </w:tc>
      </w:tr>
      <w:tr w:rsidR="005C1BF4" w:rsidRPr="00C60052" w:rsidTr="008B3D3B">
        <w:trPr>
          <w:trHeight w:val="208"/>
        </w:trPr>
        <w:tc>
          <w:tcPr>
            <w:tcW w:w="1483" w:type="dxa"/>
            <w:vMerge/>
          </w:tcPr>
          <w:p w:rsidR="005C1BF4" w:rsidRPr="00C60052" w:rsidRDefault="005C1BF4" w:rsidP="00C60052">
            <w:pPr>
              <w:spacing w:after="200" w:line="276" w:lineRule="auto"/>
              <w:rPr>
                <w:lang w:bidi="ru-RU"/>
              </w:rPr>
            </w:pPr>
          </w:p>
        </w:tc>
        <w:tc>
          <w:tcPr>
            <w:tcW w:w="2656" w:type="dxa"/>
          </w:tcPr>
          <w:p w:rsidR="005C1BF4" w:rsidRPr="00C60052" w:rsidRDefault="005C1BF4" w:rsidP="00C60052">
            <w:pPr>
              <w:spacing w:after="200" w:line="276" w:lineRule="auto"/>
              <w:rPr>
                <w:lang w:bidi="ru-RU"/>
              </w:rPr>
            </w:pPr>
            <w:r w:rsidRPr="00C60052">
              <w:rPr>
                <w:lang w:bidi="ru-RU"/>
              </w:rPr>
              <w:t>2.</w:t>
            </w:r>
            <w:r w:rsidRPr="00C60052">
              <w:t xml:space="preserve"> </w:t>
            </w:r>
            <w:r w:rsidRPr="00C60052">
              <w:rPr>
                <w:lang w:bidi="ru-RU"/>
              </w:rPr>
              <w:t xml:space="preserve">  </w:t>
            </w:r>
            <w:proofErr w:type="gramStart"/>
            <w:r w:rsidRPr="00C60052">
              <w:rPr>
                <w:lang w:bidi="ru-RU"/>
              </w:rPr>
              <w:t>Художественное-творчество</w:t>
            </w:r>
            <w:proofErr w:type="gramEnd"/>
            <w:r w:rsidRPr="00C60052">
              <w:rPr>
                <w:lang w:bidi="ru-RU"/>
              </w:rPr>
              <w:t xml:space="preserve">: </w:t>
            </w:r>
          </w:p>
          <w:p w:rsidR="005C1BF4" w:rsidRPr="00C60052" w:rsidRDefault="005C1BF4" w:rsidP="00C60052">
            <w:pPr>
              <w:spacing w:after="200" w:line="276" w:lineRule="auto"/>
              <w:rPr>
                <w:lang w:bidi="ru-RU"/>
              </w:rPr>
            </w:pPr>
            <w:r w:rsidRPr="00C60052">
              <w:rPr>
                <w:lang w:bidi="ru-RU"/>
              </w:rPr>
              <w:t>Рисование-</w:t>
            </w:r>
          </w:p>
        </w:tc>
        <w:tc>
          <w:tcPr>
            <w:tcW w:w="5432" w:type="dxa"/>
          </w:tcPr>
          <w:p w:rsidR="005C1BF4" w:rsidRPr="00C60052" w:rsidRDefault="005C1BF4" w:rsidP="00C60052">
            <w:pPr>
              <w:spacing w:after="200" w:line="276" w:lineRule="auto"/>
              <w:rPr>
                <w:b/>
                <w:lang w:bidi="ru-RU"/>
              </w:rPr>
            </w:pPr>
            <w:r w:rsidRPr="00C60052">
              <w:rPr>
                <w:b/>
                <w:lang w:bidi="ru-RU"/>
              </w:rPr>
              <w:t>Художественно-эстетическое развитие.</w:t>
            </w:r>
            <w:r w:rsidRPr="00C60052">
              <w:rPr>
                <w:b/>
                <w:lang w:bidi="ru-RU"/>
              </w:rPr>
              <w:br/>
              <w:t>Ознакомление с искусством.</w:t>
            </w:r>
          </w:p>
          <w:p w:rsidR="005C1BF4" w:rsidRPr="00C605C5" w:rsidRDefault="005C1BF4" w:rsidP="00C60052">
            <w:pPr>
              <w:spacing w:after="200" w:line="276" w:lineRule="auto"/>
              <w:rPr>
                <w:u w:val="single"/>
                <w:lang w:bidi="ru-RU"/>
              </w:rPr>
            </w:pPr>
            <w:r w:rsidRPr="00C60052">
              <w:rPr>
                <w:lang w:bidi="ru-RU"/>
              </w:rPr>
              <w:t xml:space="preserve">Рисование </w:t>
            </w:r>
            <w:r>
              <w:rPr>
                <w:lang w:bidi="ru-RU"/>
              </w:rPr>
              <w:t xml:space="preserve">  красками «</w:t>
            </w:r>
            <w:r w:rsidRPr="00C605C5">
              <w:rPr>
                <w:u w:val="single"/>
                <w:lang w:bidi="ru-RU"/>
              </w:rPr>
              <w:t>Одуванчики в  траве»</w:t>
            </w:r>
          </w:p>
          <w:p w:rsidR="005C1BF4" w:rsidRPr="00C60052" w:rsidRDefault="005C1BF4" w:rsidP="00235563">
            <w:pPr>
              <w:spacing w:after="200" w:line="276" w:lineRule="auto"/>
              <w:rPr>
                <w:lang w:bidi="ru-RU"/>
              </w:rPr>
            </w:pPr>
            <w:r w:rsidRPr="00235563">
              <w:rPr>
                <w:b/>
                <w:u w:val="single"/>
                <w:lang w:bidi="ru-RU"/>
              </w:rPr>
              <w:t>Программное содержание</w:t>
            </w:r>
            <w:r w:rsidRPr="00235563">
              <w:rPr>
                <w:lang w:bidi="ru-RU"/>
              </w:rPr>
              <w:t xml:space="preserve"> :</w:t>
            </w:r>
            <w:r w:rsidRPr="00C60052">
              <w:rPr>
                <w:lang w:bidi="ru-RU"/>
              </w:rPr>
              <w:t>: </w:t>
            </w:r>
            <w:r>
              <w:rPr>
                <w:lang w:bidi="ru-RU"/>
              </w:rPr>
              <w:t xml:space="preserve"> Отработать приемы рисования красками</w:t>
            </w:r>
            <w:proofErr w:type="gramStart"/>
            <w:r>
              <w:rPr>
                <w:lang w:bidi="ru-RU"/>
              </w:rPr>
              <w:t xml:space="preserve"> .</w:t>
            </w:r>
            <w:proofErr w:type="gramEnd"/>
            <w:r>
              <w:rPr>
                <w:lang w:bidi="ru-RU"/>
              </w:rPr>
              <w:t>.Вызывать у  детей желание передавать в рисунке  красоту цветущего луга, форму  цветов .</w:t>
            </w:r>
            <w:r w:rsidRPr="00235563">
              <w:rPr>
                <w:lang w:bidi="ru-RU"/>
              </w:rPr>
              <w:t>Р</w:t>
            </w:r>
            <w:r>
              <w:rPr>
                <w:lang w:bidi="ru-RU"/>
              </w:rPr>
              <w:t>азвивать эстетическое восприятие .творческие  воображение .</w:t>
            </w:r>
          </w:p>
        </w:tc>
      </w:tr>
      <w:tr w:rsidR="005C1BF4" w:rsidRPr="00C60052" w:rsidTr="008B3D3B">
        <w:trPr>
          <w:trHeight w:val="210"/>
        </w:trPr>
        <w:tc>
          <w:tcPr>
            <w:tcW w:w="1483" w:type="dxa"/>
            <w:vMerge/>
          </w:tcPr>
          <w:p w:rsidR="005C1BF4" w:rsidRPr="00C60052" w:rsidRDefault="005C1BF4" w:rsidP="00C60052">
            <w:pPr>
              <w:spacing w:after="200" w:line="276" w:lineRule="auto"/>
              <w:rPr>
                <w:lang w:bidi="ru-RU"/>
              </w:rPr>
            </w:pPr>
          </w:p>
        </w:tc>
        <w:tc>
          <w:tcPr>
            <w:tcW w:w="2656" w:type="dxa"/>
          </w:tcPr>
          <w:p w:rsidR="005C1BF4" w:rsidRPr="00C60052" w:rsidRDefault="005C1BF4" w:rsidP="00C60052">
            <w:pPr>
              <w:spacing w:after="200" w:line="276" w:lineRule="auto"/>
              <w:rPr>
                <w:lang w:bidi="ru-RU"/>
              </w:rPr>
            </w:pPr>
            <w:r w:rsidRPr="00C60052">
              <w:rPr>
                <w:lang w:bidi="ru-RU"/>
              </w:rPr>
              <w:t>3.</w:t>
            </w:r>
            <w:r w:rsidRPr="00C60052">
              <w:t xml:space="preserve"> </w:t>
            </w:r>
            <w:r w:rsidRPr="00C60052">
              <w:rPr>
                <w:lang w:bidi="ru-RU"/>
              </w:rPr>
              <w:t xml:space="preserve">Познавательное  развитие </w:t>
            </w:r>
            <w:proofErr w:type="gramStart"/>
            <w:r w:rsidRPr="00C60052">
              <w:rPr>
                <w:lang w:bidi="ru-RU"/>
              </w:rPr>
              <w:t>:о</w:t>
            </w:r>
            <w:proofErr w:type="gramEnd"/>
            <w:r w:rsidRPr="00C60052">
              <w:rPr>
                <w:lang w:bidi="ru-RU"/>
              </w:rPr>
              <w:t xml:space="preserve">знакомление с предметным окружением / ознакомление  с миром  природы  </w:t>
            </w:r>
          </w:p>
        </w:tc>
        <w:tc>
          <w:tcPr>
            <w:tcW w:w="5432" w:type="dxa"/>
          </w:tcPr>
          <w:p w:rsidR="000624D7" w:rsidRDefault="005C1BF4" w:rsidP="000624D7">
            <w:pPr>
              <w:spacing w:after="200" w:line="276" w:lineRule="auto"/>
              <w:rPr>
                <w:lang w:bidi="ru-RU"/>
              </w:rPr>
            </w:pPr>
            <w:r w:rsidRPr="00C60052">
              <w:rPr>
                <w:b/>
                <w:lang w:bidi="ru-RU"/>
              </w:rPr>
              <w:t>Познавательное  развитие</w:t>
            </w:r>
            <w:r w:rsidRPr="00C60052">
              <w:rPr>
                <w:lang w:bidi="ru-RU"/>
              </w:rPr>
              <w:t xml:space="preserve"> </w:t>
            </w:r>
            <w:r w:rsidR="000624D7">
              <w:rPr>
                <w:lang w:bidi="ru-RU"/>
              </w:rPr>
              <w:t xml:space="preserve"> </w:t>
            </w:r>
            <w:r w:rsidRPr="00C60052">
              <w:rPr>
                <w:lang w:bidi="ru-RU"/>
              </w:rPr>
              <w:t>Цель</w:t>
            </w:r>
            <w:r w:rsidR="000624D7">
              <w:rPr>
                <w:lang w:bidi="ru-RU"/>
              </w:rPr>
              <w:t xml:space="preserve"> и задачи</w:t>
            </w:r>
            <w:proofErr w:type="gramStart"/>
            <w:r w:rsidR="000624D7">
              <w:rPr>
                <w:lang w:bidi="ru-RU"/>
              </w:rPr>
              <w:t xml:space="preserve"> :</w:t>
            </w:r>
            <w:proofErr w:type="gramEnd"/>
            <w:r w:rsidR="000624D7">
              <w:rPr>
                <w:lang w:bidi="ru-RU"/>
              </w:rPr>
              <w:t xml:space="preserve"> Закреплять желание наблюдать за насекомыми</w:t>
            </w:r>
            <w:proofErr w:type="gramStart"/>
            <w:r w:rsidR="000624D7">
              <w:rPr>
                <w:lang w:bidi="ru-RU"/>
              </w:rPr>
              <w:t xml:space="preserve"> .</w:t>
            </w:r>
            <w:proofErr w:type="gramEnd"/>
            <w:r w:rsidR="000624D7">
              <w:rPr>
                <w:lang w:bidi="ru-RU"/>
              </w:rPr>
              <w:t>Расширять представления о насекомых и учить различать их.</w:t>
            </w:r>
          </w:p>
          <w:p w:rsidR="000624D7" w:rsidRDefault="000624D7" w:rsidP="000624D7">
            <w:pPr>
              <w:spacing w:after="200" w:line="276" w:lineRule="auto"/>
              <w:rPr>
                <w:lang w:bidi="ru-RU"/>
              </w:rPr>
            </w:pPr>
            <w:proofErr w:type="gramStart"/>
            <w:r>
              <w:rPr>
                <w:lang w:bidi="ru-RU"/>
              </w:rPr>
              <w:t xml:space="preserve">(Чтение  </w:t>
            </w:r>
            <w:proofErr w:type="spellStart"/>
            <w:r>
              <w:rPr>
                <w:lang w:bidi="ru-RU"/>
              </w:rPr>
              <w:t>потешки</w:t>
            </w:r>
            <w:proofErr w:type="spellEnd"/>
            <w:r>
              <w:rPr>
                <w:lang w:bidi="ru-RU"/>
              </w:rPr>
              <w:t xml:space="preserve"> «Божья коровка улети на небо».</w:t>
            </w:r>
            <w:proofErr w:type="gramEnd"/>
          </w:p>
          <w:p w:rsidR="005C1BF4" w:rsidRPr="00C60052" w:rsidRDefault="008C7AC3" w:rsidP="000624D7">
            <w:pPr>
              <w:spacing w:after="200" w:line="276" w:lineRule="auto"/>
              <w:rPr>
                <w:lang w:bidi="ru-RU"/>
              </w:rPr>
            </w:pPr>
            <w:hyperlink r:id="rId9" w:anchor="https://nsportal.ru/sites/default/files/2014/08/26/shestinogie_malyshi.docx" w:history="1">
              <w:r w:rsidR="005C1BF4" w:rsidRPr="00C60052">
                <w:rPr>
                  <w:rStyle w:val="a4"/>
                  <w:lang w:bidi="ru-RU"/>
                </w:rPr>
                <w:t>shestinogie_malyshi.docx</w:t>
              </w:r>
            </w:hyperlink>
          </w:p>
        </w:tc>
      </w:tr>
      <w:tr w:rsidR="005C1BF4" w:rsidRPr="00C60052" w:rsidTr="008B3D3B">
        <w:trPr>
          <w:trHeight w:val="239"/>
        </w:trPr>
        <w:tc>
          <w:tcPr>
            <w:tcW w:w="1483" w:type="dxa"/>
            <w:vMerge w:val="restart"/>
          </w:tcPr>
          <w:p w:rsidR="005C1BF4" w:rsidRPr="00C60052" w:rsidRDefault="005C1BF4" w:rsidP="00C60052">
            <w:pPr>
              <w:spacing w:after="200" w:line="276" w:lineRule="auto"/>
              <w:rPr>
                <w:lang w:bidi="ru-RU"/>
              </w:rPr>
            </w:pPr>
            <w:r w:rsidRPr="00C60052">
              <w:rPr>
                <w:lang w:bidi="ru-RU"/>
              </w:rPr>
              <w:t>Пятница</w:t>
            </w:r>
          </w:p>
          <w:p w:rsidR="005C1BF4" w:rsidRPr="00C60052" w:rsidRDefault="005C1BF4" w:rsidP="00C60052">
            <w:pPr>
              <w:spacing w:after="200" w:line="276" w:lineRule="auto"/>
              <w:rPr>
                <w:lang w:bidi="ru-RU"/>
              </w:rPr>
            </w:pPr>
            <w:r>
              <w:rPr>
                <w:lang w:bidi="ru-RU"/>
              </w:rPr>
              <w:t>22</w:t>
            </w:r>
            <w:r w:rsidRPr="00C60052">
              <w:rPr>
                <w:lang w:bidi="ru-RU"/>
              </w:rPr>
              <w:t>. 05. 20</w:t>
            </w:r>
          </w:p>
        </w:tc>
        <w:tc>
          <w:tcPr>
            <w:tcW w:w="2656" w:type="dxa"/>
          </w:tcPr>
          <w:p w:rsidR="005C1BF4" w:rsidRPr="00C60052" w:rsidRDefault="005C1BF4" w:rsidP="00C60052">
            <w:pPr>
              <w:spacing w:after="200" w:line="276" w:lineRule="auto"/>
              <w:rPr>
                <w:lang w:bidi="ru-RU"/>
              </w:rPr>
            </w:pPr>
            <w:r w:rsidRPr="00C60052">
              <w:rPr>
                <w:b/>
                <w:lang w:bidi="ru-RU"/>
              </w:rPr>
              <w:t>1.</w:t>
            </w:r>
            <w:r w:rsidRPr="00C60052">
              <w:rPr>
                <w:lang w:bidi="ru-RU"/>
              </w:rPr>
              <w:t xml:space="preserve"> Физическая культура</w:t>
            </w:r>
          </w:p>
        </w:tc>
        <w:tc>
          <w:tcPr>
            <w:tcW w:w="5432" w:type="dxa"/>
          </w:tcPr>
          <w:p w:rsidR="005C1BF4" w:rsidRPr="00C60052" w:rsidRDefault="005C1BF4" w:rsidP="00C60052">
            <w:pPr>
              <w:spacing w:after="200" w:line="276" w:lineRule="auto"/>
              <w:rPr>
                <w:lang w:bidi="ru-RU"/>
              </w:rPr>
            </w:pPr>
            <w:r w:rsidRPr="00C60052">
              <w:rPr>
                <w:b/>
                <w:lang w:bidi="ru-RU"/>
              </w:rPr>
              <w:t>Познавательное, социально-коммуникативное, физическое развитие</w:t>
            </w:r>
            <w:r w:rsidRPr="00C60052">
              <w:rPr>
                <w:lang w:bidi="ru-RU"/>
              </w:rPr>
              <w:t>.</w:t>
            </w:r>
          </w:p>
          <w:p w:rsidR="005C1BF4" w:rsidRPr="00C60052" w:rsidRDefault="005C1BF4" w:rsidP="00C60052">
            <w:pPr>
              <w:spacing w:after="200" w:line="276" w:lineRule="auto"/>
              <w:rPr>
                <w:lang w:bidi="ru-RU"/>
              </w:rPr>
            </w:pPr>
            <w:r w:rsidRPr="00C60052">
              <w:rPr>
                <w:lang w:bidi="ru-RU"/>
              </w:rPr>
              <w:t>Комплекс упражнений</w:t>
            </w:r>
            <w:r w:rsidR="000624D7">
              <w:rPr>
                <w:lang w:bidi="ru-RU"/>
              </w:rPr>
              <w:t xml:space="preserve">. </w:t>
            </w:r>
            <w:hyperlink r:id="rId10" w:history="1">
              <w:r w:rsidRPr="00C60052">
                <w:rPr>
                  <w:rStyle w:val="a4"/>
                  <w:lang w:bidi="ru-RU"/>
                </w:rPr>
                <w:t>https://www.youtube.com/watch?v=yjnflIzLRiE</w:t>
              </w:r>
            </w:hyperlink>
          </w:p>
        </w:tc>
      </w:tr>
      <w:tr w:rsidR="005C1BF4" w:rsidRPr="008C7AC3" w:rsidTr="008B3D3B">
        <w:trPr>
          <w:trHeight w:val="219"/>
        </w:trPr>
        <w:tc>
          <w:tcPr>
            <w:tcW w:w="1483" w:type="dxa"/>
            <w:vMerge/>
          </w:tcPr>
          <w:p w:rsidR="005C1BF4" w:rsidRPr="00C60052" w:rsidRDefault="005C1BF4" w:rsidP="00C60052">
            <w:pPr>
              <w:spacing w:after="200" w:line="276" w:lineRule="auto"/>
              <w:rPr>
                <w:lang w:bidi="ru-RU"/>
              </w:rPr>
            </w:pPr>
          </w:p>
        </w:tc>
        <w:tc>
          <w:tcPr>
            <w:tcW w:w="2656" w:type="dxa"/>
          </w:tcPr>
          <w:p w:rsidR="005C1BF4" w:rsidRPr="00C60052" w:rsidRDefault="005C1BF4" w:rsidP="00C60052">
            <w:pPr>
              <w:spacing w:after="200" w:line="276" w:lineRule="auto"/>
              <w:rPr>
                <w:lang w:bidi="ru-RU"/>
              </w:rPr>
            </w:pPr>
            <w:r w:rsidRPr="00C60052">
              <w:rPr>
                <w:lang w:bidi="ru-RU"/>
              </w:rPr>
              <w:t xml:space="preserve">2.  Конструктивно-модельная  деятельность  </w:t>
            </w:r>
          </w:p>
        </w:tc>
        <w:tc>
          <w:tcPr>
            <w:tcW w:w="5432" w:type="dxa"/>
          </w:tcPr>
          <w:p w:rsidR="005C1BF4" w:rsidRPr="00C60052" w:rsidRDefault="005C1BF4" w:rsidP="00C60052">
            <w:pPr>
              <w:spacing w:after="200" w:line="276" w:lineRule="auto"/>
              <w:rPr>
                <w:lang w:bidi="ru-RU"/>
              </w:rPr>
            </w:pPr>
            <w:r w:rsidRPr="00C60052">
              <w:rPr>
                <w:lang w:bidi="ru-RU"/>
              </w:rPr>
              <w:t>Художественно-эстетическое развитие.</w:t>
            </w:r>
            <w:r w:rsidRPr="00C60052">
              <w:rPr>
                <w:lang w:bidi="ru-RU"/>
              </w:rPr>
              <w:br/>
              <w:t>Ознакомление с искусством</w:t>
            </w:r>
          </w:p>
          <w:p w:rsidR="008C7AC3" w:rsidRPr="008C7AC3" w:rsidRDefault="005C1BF4" w:rsidP="008C7AC3">
            <w:pPr>
              <w:rPr>
                <w:lang w:bidi="ru-RU"/>
              </w:rPr>
            </w:pPr>
            <w:r w:rsidRPr="00C60052">
              <w:rPr>
                <w:lang w:bidi="ru-RU"/>
              </w:rPr>
              <w:t xml:space="preserve">Конструирование и моделирование - </w:t>
            </w:r>
            <w:r w:rsidR="008C7AC3" w:rsidRPr="008C7AC3">
              <w:rPr>
                <w:lang w:bidi="ru-RU"/>
              </w:rPr>
              <w:t>«Строительство дорожки для Мухи - цокотухи».</w:t>
            </w:r>
          </w:p>
          <w:p w:rsidR="008C7AC3" w:rsidRPr="008C7AC3" w:rsidRDefault="008C7AC3" w:rsidP="008C7AC3">
            <w:pPr>
              <w:rPr>
                <w:lang w:bidi="ru-RU"/>
              </w:rPr>
            </w:pPr>
            <w:r w:rsidRPr="008C7AC3">
              <w:rPr>
                <w:b/>
                <w:lang w:bidi="ru-RU"/>
              </w:rPr>
              <w:t>Цель:</w:t>
            </w:r>
            <w:r>
              <w:rPr>
                <w:lang w:bidi="ru-RU"/>
              </w:rPr>
              <w:t xml:space="preserve"> </w:t>
            </w:r>
            <w:r w:rsidRPr="008C7AC3">
              <w:rPr>
                <w:lang w:bidi="ru-RU"/>
              </w:rPr>
              <w:t xml:space="preserve">уточнить </w:t>
            </w:r>
            <w:r>
              <w:rPr>
                <w:lang w:bidi="ru-RU"/>
              </w:rPr>
              <w:t xml:space="preserve"> </w:t>
            </w:r>
            <w:r w:rsidRPr="008C7AC3">
              <w:rPr>
                <w:lang w:bidi="ru-RU"/>
              </w:rPr>
              <w:t>знания детей о деталях конструктора;</w:t>
            </w:r>
          </w:p>
          <w:p w:rsidR="008C7AC3" w:rsidRPr="008C7AC3" w:rsidRDefault="008C7AC3" w:rsidP="008C7AC3">
            <w:pPr>
              <w:rPr>
                <w:lang w:bidi="ru-RU"/>
              </w:rPr>
            </w:pPr>
            <w:r w:rsidRPr="008C7AC3">
              <w:rPr>
                <w:b/>
                <w:lang w:bidi="ru-RU"/>
              </w:rPr>
              <w:t>Задачи:</w:t>
            </w:r>
            <w:r w:rsidRPr="008C7AC3">
              <w:rPr>
                <w:lang w:bidi="ru-RU"/>
              </w:rPr>
              <w:t xml:space="preserve"> </w:t>
            </w:r>
            <w:r>
              <w:rPr>
                <w:lang w:bidi="ru-RU"/>
              </w:rPr>
              <w:t xml:space="preserve">  </w:t>
            </w:r>
            <w:r w:rsidRPr="008C7AC3">
              <w:rPr>
                <w:lang w:bidi="ru-RU"/>
              </w:rPr>
              <w:t>формировать умения сооружать прочные постройки</w:t>
            </w:r>
            <w:r>
              <w:rPr>
                <w:lang w:bidi="ru-RU"/>
              </w:rPr>
              <w:t xml:space="preserve"> </w:t>
            </w:r>
            <w:proofErr w:type="gramStart"/>
            <w:r w:rsidRPr="008C7AC3">
              <w:rPr>
                <w:lang w:bidi="ru-RU"/>
              </w:rPr>
              <w:t>;р</w:t>
            </w:r>
            <w:proofErr w:type="gramEnd"/>
            <w:r w:rsidRPr="008C7AC3">
              <w:rPr>
                <w:lang w:bidi="ru-RU"/>
              </w:rPr>
              <w:t>азвивать конструктивные  умения, мышление, через упражнения в   анализе и синтезе;</w:t>
            </w:r>
            <w:r>
              <w:rPr>
                <w:lang w:bidi="ru-RU"/>
              </w:rPr>
              <w:t xml:space="preserve"> </w:t>
            </w:r>
            <w:r w:rsidRPr="008C7AC3">
              <w:rPr>
                <w:lang w:bidi="ru-RU"/>
              </w:rPr>
              <w:t>коррекция памяти через припоминание названий деталей конструктора;</w:t>
            </w:r>
            <w:r>
              <w:rPr>
                <w:lang w:bidi="ru-RU"/>
              </w:rPr>
              <w:t xml:space="preserve"> </w:t>
            </w:r>
          </w:p>
          <w:p w:rsidR="005C1BF4" w:rsidRPr="008C7AC3" w:rsidRDefault="008C7AC3" w:rsidP="008C7AC3">
            <w:pPr>
              <w:rPr>
                <w:color w:val="FF0000"/>
                <w:lang w:bidi="ru-RU"/>
              </w:rPr>
            </w:pPr>
            <w:r w:rsidRPr="008C7AC3">
              <w:rPr>
                <w:color w:val="FF0000"/>
                <w:lang w:val="en-US" w:bidi="ru-RU"/>
              </w:rPr>
              <w:t xml:space="preserve">•konstruirovanie._stroitelstvo_dorozhki_dlya_muhi_-_tsokotuhi.doc </w:t>
            </w:r>
          </w:p>
        </w:tc>
      </w:tr>
    </w:tbl>
    <w:p w:rsidR="00C60052" w:rsidRPr="008C7AC3" w:rsidRDefault="00C60052" w:rsidP="00C60052">
      <w:pPr>
        <w:rPr>
          <w:lang w:val="en-US" w:bidi="ru-RU"/>
        </w:rPr>
      </w:pPr>
    </w:p>
    <w:p w:rsidR="00C60052" w:rsidRPr="008C7AC3" w:rsidRDefault="00C60052" w:rsidP="00C60052">
      <w:pPr>
        <w:rPr>
          <w:lang w:val="en-US"/>
        </w:rPr>
      </w:pPr>
    </w:p>
    <w:p w:rsidR="008865D7" w:rsidRPr="008C7AC3" w:rsidRDefault="008C7AC3">
      <w:pPr>
        <w:rPr>
          <w:lang w:val="en-US"/>
        </w:rPr>
      </w:pPr>
    </w:p>
    <w:sectPr w:rsidR="008865D7" w:rsidRPr="008C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52"/>
    <w:rsid w:val="000624D7"/>
    <w:rsid w:val="001F444C"/>
    <w:rsid w:val="00235563"/>
    <w:rsid w:val="00310463"/>
    <w:rsid w:val="00351E34"/>
    <w:rsid w:val="005C1BF4"/>
    <w:rsid w:val="005F604A"/>
    <w:rsid w:val="008B3D3B"/>
    <w:rsid w:val="008C4590"/>
    <w:rsid w:val="008C7AC3"/>
    <w:rsid w:val="009C5E62"/>
    <w:rsid w:val="00A76B1F"/>
    <w:rsid w:val="00C60052"/>
    <w:rsid w:val="00C605C5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C60052"/>
    <w:rPr>
      <w:color w:val="0000FF" w:themeColor="hyperlink"/>
      <w:u w:val="single"/>
    </w:rPr>
  </w:style>
  <w:style w:type="paragraph" w:customStyle="1" w:styleId="a5">
    <w:name w:val="Текст в заданном формате"/>
    <w:basedOn w:val="a"/>
    <w:rsid w:val="005C1B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C60052"/>
    <w:rPr>
      <w:color w:val="0000FF" w:themeColor="hyperlink"/>
      <w:u w:val="single"/>
    </w:rPr>
  </w:style>
  <w:style w:type="paragraph" w:customStyle="1" w:styleId="a5">
    <w:name w:val="Текст в заданном формате"/>
    <w:basedOn w:val="a"/>
    <w:rsid w:val="005C1B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UY8FM0o52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mGoTWGklU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jnflIzLRi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AmGoTWGklUo" TargetMode="External"/><Relationship Id="rId10" Type="http://schemas.openxmlformats.org/officeDocument/2006/relationships/hyperlink" Target="https://www.youtube.com/watch?v=yjnflIzLR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ownlo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Армине</dc:creator>
  <cp:lastModifiedBy>Армине</cp:lastModifiedBy>
  <cp:revision>3</cp:revision>
  <dcterms:created xsi:type="dcterms:W3CDTF">2020-05-13T09:00:00Z</dcterms:created>
  <dcterms:modified xsi:type="dcterms:W3CDTF">2020-05-17T21:44:00Z</dcterms:modified>
</cp:coreProperties>
</file>